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89737" w14:textId="77777777" w:rsidR="009B5AD3" w:rsidRDefault="00433B88" w:rsidP="00C514D9">
      <w:pPr>
        <w:jc w:val="center"/>
        <w:rPr>
          <w:rFonts w:ascii="Times New Roman" w:hAnsi="Times New Roman" w:cs="Times New Roman"/>
          <w:b/>
        </w:rPr>
      </w:pPr>
      <w:r>
        <w:rPr>
          <w:noProof/>
          <w:u w:val="single"/>
          <w:lang w:val="en-US" w:eastAsia="da-DK"/>
        </w:rPr>
        <w:drawing>
          <wp:inline distT="0" distB="0" distL="0" distR="0" wp14:anchorId="402F3CB3" wp14:editId="6F386CC3">
            <wp:extent cx="5727700" cy="81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P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812800"/>
                    </a:xfrm>
                    <a:prstGeom prst="rect">
                      <a:avLst/>
                    </a:prstGeom>
                  </pic:spPr>
                </pic:pic>
              </a:graphicData>
            </a:graphic>
          </wp:inline>
        </w:drawing>
      </w:r>
    </w:p>
    <w:p w14:paraId="2CBDD526" w14:textId="77777777" w:rsidR="009B5AD3" w:rsidRDefault="009B5AD3" w:rsidP="00C514D9">
      <w:pPr>
        <w:jc w:val="center"/>
        <w:rPr>
          <w:rFonts w:ascii="Times New Roman" w:hAnsi="Times New Roman" w:cs="Times New Roman"/>
          <w:b/>
        </w:rPr>
      </w:pPr>
    </w:p>
    <w:p w14:paraId="09A6E72D" w14:textId="77777777" w:rsidR="00A52A18" w:rsidRDefault="00A52A18" w:rsidP="00C514D9">
      <w:pPr>
        <w:jc w:val="center"/>
        <w:rPr>
          <w:rFonts w:ascii="Times New Roman" w:hAnsi="Times New Roman" w:cs="Times New Roman"/>
          <w:b/>
        </w:rPr>
      </w:pPr>
    </w:p>
    <w:p w14:paraId="42C6335A" w14:textId="77777777" w:rsidR="001E77A1" w:rsidRDefault="00C514D9" w:rsidP="007F444C">
      <w:pPr>
        <w:jc w:val="center"/>
        <w:outlineLvl w:val="0"/>
        <w:rPr>
          <w:rFonts w:ascii="Times New Roman" w:hAnsi="Times New Roman" w:cs="Times New Roman"/>
          <w:b/>
        </w:rPr>
      </w:pPr>
      <w:r w:rsidRPr="00C514D9">
        <w:rPr>
          <w:rFonts w:ascii="Times New Roman" w:hAnsi="Times New Roman" w:cs="Times New Roman"/>
          <w:b/>
        </w:rPr>
        <w:t xml:space="preserve">International Society of Sport Psychology Registry </w:t>
      </w:r>
      <w:r w:rsidR="00A52A18">
        <w:rPr>
          <w:rFonts w:ascii="Times New Roman" w:hAnsi="Times New Roman" w:cs="Times New Roman"/>
          <w:b/>
        </w:rPr>
        <w:t>(ISSP-R)</w:t>
      </w:r>
    </w:p>
    <w:p w14:paraId="48ACDBE3" w14:textId="6AF8FD5D" w:rsidR="001E77A1" w:rsidRPr="00C14A75" w:rsidRDefault="00594F8E" w:rsidP="001E77A1">
      <w:pPr>
        <w:jc w:val="center"/>
        <w:rPr>
          <w:rFonts w:ascii="Times New Roman" w:hAnsi="Times New Roman" w:cs="Times New Roman"/>
          <w:b/>
          <w:sz w:val="26"/>
          <w:szCs w:val="26"/>
        </w:rPr>
      </w:pPr>
      <w:r>
        <w:rPr>
          <w:rFonts w:ascii="Times New Roman" w:hAnsi="Times New Roman" w:cs="Times New Roman"/>
          <w:b/>
          <w:i/>
          <w:sz w:val="26"/>
          <w:szCs w:val="26"/>
        </w:rPr>
        <w:t xml:space="preserve">Approved </w:t>
      </w:r>
      <w:r w:rsidR="001155DF" w:rsidRPr="00AB2CA0">
        <w:rPr>
          <w:rFonts w:ascii="Times New Roman" w:hAnsi="Times New Roman" w:cs="Times New Roman"/>
          <w:b/>
          <w:i/>
          <w:sz w:val="26"/>
          <w:szCs w:val="26"/>
        </w:rPr>
        <w:t>Supervisor</w:t>
      </w:r>
      <w:r w:rsidR="001155DF">
        <w:rPr>
          <w:rFonts w:ascii="Times New Roman" w:hAnsi="Times New Roman" w:cs="Times New Roman"/>
          <w:b/>
          <w:i/>
          <w:sz w:val="26"/>
          <w:szCs w:val="26"/>
        </w:rPr>
        <w:t xml:space="preserve"> </w:t>
      </w:r>
      <w:r>
        <w:rPr>
          <w:rFonts w:ascii="Times New Roman" w:hAnsi="Times New Roman" w:cs="Times New Roman"/>
          <w:b/>
          <w:i/>
          <w:sz w:val="26"/>
          <w:szCs w:val="26"/>
        </w:rPr>
        <w:t>(</w:t>
      </w:r>
      <w:r w:rsidR="00FE413C">
        <w:rPr>
          <w:rFonts w:ascii="Times New Roman" w:hAnsi="Times New Roman" w:cs="Times New Roman"/>
          <w:b/>
          <w:i/>
          <w:sz w:val="26"/>
          <w:szCs w:val="26"/>
        </w:rPr>
        <w:t>Established</w:t>
      </w:r>
      <w:r w:rsidR="001E77A1" w:rsidRPr="00AB2CA0">
        <w:rPr>
          <w:rFonts w:ascii="Times New Roman" w:hAnsi="Times New Roman" w:cs="Times New Roman"/>
          <w:b/>
          <w:i/>
          <w:sz w:val="26"/>
          <w:szCs w:val="26"/>
        </w:rPr>
        <w:t xml:space="preserve"> </w:t>
      </w:r>
      <w:r w:rsidR="00FE413C">
        <w:rPr>
          <w:rFonts w:ascii="Times New Roman" w:hAnsi="Times New Roman" w:cs="Times New Roman"/>
          <w:b/>
          <w:i/>
          <w:sz w:val="26"/>
          <w:szCs w:val="26"/>
        </w:rPr>
        <w:t xml:space="preserve">Supervisor </w:t>
      </w:r>
      <w:r w:rsidR="001E77A1" w:rsidRPr="00AB2CA0">
        <w:rPr>
          <w:rFonts w:ascii="Times New Roman" w:hAnsi="Times New Roman" w:cs="Times New Roman"/>
          <w:b/>
          <w:i/>
          <w:sz w:val="26"/>
          <w:szCs w:val="26"/>
        </w:rPr>
        <w:t>Route</w:t>
      </w:r>
      <w:r>
        <w:rPr>
          <w:rFonts w:ascii="Times New Roman" w:hAnsi="Times New Roman" w:cs="Times New Roman"/>
          <w:b/>
          <w:i/>
          <w:sz w:val="26"/>
          <w:szCs w:val="26"/>
        </w:rPr>
        <w:t>)</w:t>
      </w:r>
    </w:p>
    <w:p w14:paraId="7CA0F967" w14:textId="2A7C654A" w:rsidR="00C514D9" w:rsidRPr="001E77A1" w:rsidRDefault="00A52A18" w:rsidP="001E77A1">
      <w:pPr>
        <w:jc w:val="center"/>
        <w:outlineLvl w:val="0"/>
        <w:rPr>
          <w:rFonts w:ascii="Times New Roman" w:hAnsi="Times New Roman" w:cs="Times New Roman"/>
          <w:b/>
        </w:rPr>
      </w:pPr>
      <w:r>
        <w:rPr>
          <w:rFonts w:ascii="Times New Roman" w:hAnsi="Times New Roman" w:cs="Times New Roman"/>
          <w:b/>
        </w:rPr>
        <w:t xml:space="preserve"> </w:t>
      </w:r>
    </w:p>
    <w:p w14:paraId="52DA984B" w14:textId="220A956F" w:rsidR="009B337D" w:rsidRPr="00AF35B8" w:rsidRDefault="009B337D" w:rsidP="009B337D">
      <w:pPr>
        <w:rPr>
          <w:rFonts w:ascii="Times" w:hAnsi="Times" w:cstheme="minorHAnsi"/>
        </w:rPr>
      </w:pPr>
      <w:r w:rsidRPr="00AF35B8">
        <w:rPr>
          <w:rFonts w:ascii="Times" w:hAnsi="Times" w:cstheme="minorHAnsi"/>
        </w:rPr>
        <w:t xml:space="preserve">This document describes the application route </w:t>
      </w:r>
      <w:r w:rsidR="001155DF">
        <w:rPr>
          <w:rFonts w:ascii="Times" w:hAnsi="Times" w:cstheme="minorHAnsi"/>
        </w:rPr>
        <w:t>for</w:t>
      </w:r>
      <w:r w:rsidRPr="00AF35B8">
        <w:rPr>
          <w:rFonts w:ascii="Times" w:hAnsi="Times" w:cstheme="minorHAnsi"/>
        </w:rPr>
        <w:t xml:space="preserve"> </w:t>
      </w:r>
      <w:r w:rsidR="005F2529">
        <w:rPr>
          <w:rFonts w:ascii="Times" w:hAnsi="Times" w:cstheme="minorHAnsi"/>
        </w:rPr>
        <w:t>p</w:t>
      </w:r>
      <w:r w:rsidR="001E77A1" w:rsidRPr="00AF35B8">
        <w:rPr>
          <w:rFonts w:ascii="Times" w:hAnsi="Times" w:cstheme="minorHAnsi"/>
        </w:rPr>
        <w:t xml:space="preserve">rofessional </w:t>
      </w:r>
      <w:r w:rsidR="001155DF">
        <w:rPr>
          <w:rFonts w:ascii="Times" w:hAnsi="Times" w:cstheme="minorHAnsi"/>
        </w:rPr>
        <w:t>sport psychologists interested in ISSP-R supervisory status</w:t>
      </w:r>
      <w:r w:rsidR="00ED36D1">
        <w:rPr>
          <w:rFonts w:ascii="Times" w:hAnsi="Times" w:cstheme="minorHAnsi"/>
        </w:rPr>
        <w:t xml:space="preserve">. </w:t>
      </w:r>
      <w:r w:rsidR="001155DF">
        <w:rPr>
          <w:rFonts w:ascii="Times" w:hAnsi="Times" w:cstheme="minorHAnsi"/>
        </w:rPr>
        <w:t xml:space="preserve">This is an important role in terms of providing supervision to young practitioners seeking ISSP-R status as such individuals must be supervised by appropriately trained professionals in our industry. </w:t>
      </w:r>
      <w:r w:rsidRPr="00AF35B8">
        <w:rPr>
          <w:rFonts w:ascii="Times" w:hAnsi="Times" w:cstheme="minorHAnsi"/>
        </w:rPr>
        <w:t xml:space="preserve">In order to gain status of </w:t>
      </w:r>
      <w:r w:rsidRPr="00AF35B8">
        <w:rPr>
          <w:rFonts w:ascii="Times" w:hAnsi="Times" w:cstheme="minorHAnsi"/>
          <w:i/>
        </w:rPr>
        <w:t xml:space="preserve">ISSP-R </w:t>
      </w:r>
      <w:r w:rsidR="001E77A1" w:rsidRPr="00AF35B8">
        <w:rPr>
          <w:rFonts w:ascii="Times" w:hAnsi="Times" w:cstheme="minorHAnsi"/>
          <w:i/>
        </w:rPr>
        <w:t>Supervisor</w:t>
      </w:r>
      <w:r w:rsidR="001E77A1" w:rsidRPr="00AF35B8">
        <w:rPr>
          <w:rFonts w:ascii="Times" w:hAnsi="Times" w:cstheme="minorHAnsi"/>
        </w:rPr>
        <w:t xml:space="preserve"> </w:t>
      </w:r>
      <w:r w:rsidRPr="00AF35B8">
        <w:rPr>
          <w:rFonts w:ascii="Times" w:hAnsi="Times" w:cstheme="minorHAnsi"/>
        </w:rPr>
        <w:t xml:space="preserve">you will need to personally submit a substantive portfolio </w:t>
      </w:r>
      <w:r w:rsidR="001E77A1" w:rsidRPr="00AF35B8">
        <w:rPr>
          <w:rFonts w:ascii="Times" w:hAnsi="Times" w:cstheme="minorHAnsi"/>
        </w:rPr>
        <w:t xml:space="preserve">to demonstrate meeting the required standards </w:t>
      </w:r>
      <w:r w:rsidR="001155DF">
        <w:rPr>
          <w:rFonts w:ascii="Times" w:hAnsi="Times" w:cstheme="minorHAnsi"/>
        </w:rPr>
        <w:t>of the role</w:t>
      </w:r>
      <w:r w:rsidR="001E77A1" w:rsidRPr="00AF35B8">
        <w:rPr>
          <w:rFonts w:ascii="Times" w:hAnsi="Times" w:cstheme="minorHAnsi"/>
        </w:rPr>
        <w:t>. This portfolio will establish</w:t>
      </w:r>
      <w:r w:rsidRPr="00AF35B8">
        <w:rPr>
          <w:rFonts w:ascii="Times" w:hAnsi="Times" w:cstheme="minorHAnsi"/>
        </w:rPr>
        <w:t xml:space="preserve"> evidence of knowledge</w:t>
      </w:r>
      <w:r w:rsidR="001E77A1" w:rsidRPr="00AF35B8">
        <w:rPr>
          <w:rFonts w:ascii="Times" w:hAnsi="Times" w:cstheme="minorHAnsi"/>
        </w:rPr>
        <w:t>,</w:t>
      </w:r>
      <w:r w:rsidRPr="00AF35B8">
        <w:rPr>
          <w:rFonts w:ascii="Times" w:hAnsi="Times" w:cstheme="minorHAnsi"/>
        </w:rPr>
        <w:t xml:space="preserve"> experience, </w:t>
      </w:r>
      <w:r w:rsidR="001E77A1" w:rsidRPr="00AF35B8">
        <w:rPr>
          <w:rFonts w:ascii="Times" w:hAnsi="Times" w:cstheme="minorHAnsi"/>
        </w:rPr>
        <w:t xml:space="preserve">professional activity, </w:t>
      </w:r>
      <w:r w:rsidRPr="00AF35B8">
        <w:rPr>
          <w:rFonts w:ascii="Times" w:hAnsi="Times" w:cstheme="minorHAnsi"/>
        </w:rPr>
        <w:t xml:space="preserve">and underpinning philosophy </w:t>
      </w:r>
      <w:r w:rsidR="001E77A1" w:rsidRPr="00AF35B8">
        <w:rPr>
          <w:rFonts w:ascii="Times" w:hAnsi="Times" w:cstheme="minorHAnsi"/>
        </w:rPr>
        <w:t>in relation to providing supervision</w:t>
      </w:r>
      <w:r w:rsidRPr="00AF35B8">
        <w:rPr>
          <w:rFonts w:ascii="Times" w:hAnsi="Times" w:cstheme="minorHAnsi"/>
        </w:rPr>
        <w:t xml:space="preserve">. </w:t>
      </w:r>
    </w:p>
    <w:p w14:paraId="5DD77361" w14:textId="77777777" w:rsidR="009B337D" w:rsidRPr="00AF35B8" w:rsidRDefault="009B337D" w:rsidP="009B337D">
      <w:pPr>
        <w:rPr>
          <w:rFonts w:ascii="Times" w:hAnsi="Times" w:cstheme="minorHAnsi"/>
        </w:rPr>
      </w:pPr>
    </w:p>
    <w:p w14:paraId="2D723372" w14:textId="74BCF80E" w:rsidR="009B337D" w:rsidRPr="00AF35B8" w:rsidRDefault="009B337D" w:rsidP="009B337D">
      <w:pPr>
        <w:rPr>
          <w:rFonts w:ascii="Times" w:hAnsi="Times" w:cstheme="minorHAnsi"/>
        </w:rPr>
      </w:pPr>
      <w:r w:rsidRPr="00AF35B8">
        <w:rPr>
          <w:rFonts w:ascii="Times" w:hAnsi="Times" w:cstheme="minorHAnsi"/>
        </w:rPr>
        <w:t>Below you will see specific requ</w:t>
      </w:r>
      <w:r w:rsidR="00363CF8" w:rsidRPr="00AF35B8">
        <w:rPr>
          <w:rFonts w:ascii="Times" w:hAnsi="Times" w:cstheme="minorHAnsi"/>
        </w:rPr>
        <w:t>irements and how to evidence the</w:t>
      </w:r>
      <w:r w:rsidRPr="00AF35B8">
        <w:rPr>
          <w:rFonts w:ascii="Times" w:hAnsi="Times" w:cstheme="minorHAnsi"/>
        </w:rPr>
        <w:t>se in your application</w:t>
      </w:r>
      <w:r w:rsidR="00DA3093" w:rsidRPr="00AF35B8">
        <w:rPr>
          <w:rFonts w:ascii="Times" w:hAnsi="Times" w:cstheme="minorHAnsi"/>
        </w:rPr>
        <w:t>.</w:t>
      </w:r>
    </w:p>
    <w:p w14:paraId="1376F749" w14:textId="77777777" w:rsidR="00D47854" w:rsidRPr="00AF35B8" w:rsidRDefault="00D47854" w:rsidP="00CD5EAD">
      <w:pPr>
        <w:rPr>
          <w:rFonts w:ascii="Times" w:hAnsi="Times" w:cs="Times New Roman"/>
          <w:b/>
        </w:rPr>
      </w:pPr>
    </w:p>
    <w:p w14:paraId="0A86689C" w14:textId="24A0BD0D" w:rsidR="00095C21" w:rsidRPr="00AF35B8" w:rsidRDefault="00095C21" w:rsidP="00AF35B8">
      <w:pPr>
        <w:rPr>
          <w:rFonts w:ascii="Times New Roman" w:hAnsi="Times New Roman" w:cs="Times New Roman"/>
          <w:b/>
        </w:rPr>
      </w:pPr>
      <w:r w:rsidRPr="00AF35B8">
        <w:rPr>
          <w:rFonts w:ascii="Times New Roman" w:hAnsi="Times New Roman" w:cs="Times New Roman"/>
          <w:b/>
        </w:rPr>
        <w:t>1. Curriculum Vitae</w:t>
      </w:r>
    </w:p>
    <w:p w14:paraId="6B8B8D3B" w14:textId="79B8290B" w:rsidR="00AF35B8" w:rsidRDefault="00CD5EAD" w:rsidP="00C514D9">
      <w:pPr>
        <w:rPr>
          <w:rFonts w:ascii="Times New Roman" w:hAnsi="Times New Roman" w:cs="Times New Roman"/>
        </w:rPr>
      </w:pPr>
      <w:r w:rsidRPr="00AF35B8">
        <w:rPr>
          <w:rFonts w:ascii="Times New Roman" w:hAnsi="Times New Roman" w:cs="Times New Roman"/>
        </w:rPr>
        <w:t>Y</w:t>
      </w:r>
      <w:r w:rsidR="00AF35B8">
        <w:rPr>
          <w:rFonts w:ascii="Times New Roman" w:hAnsi="Times New Roman" w:cs="Times New Roman"/>
        </w:rPr>
        <w:t>o</w:t>
      </w:r>
      <w:r w:rsidRPr="00AF35B8">
        <w:rPr>
          <w:rFonts w:ascii="Times New Roman" w:hAnsi="Times New Roman" w:cs="Times New Roman"/>
        </w:rPr>
        <w:t>u will need to supply a</w:t>
      </w:r>
      <w:r w:rsidR="00095C21" w:rsidRPr="00AF35B8">
        <w:rPr>
          <w:rFonts w:ascii="Times New Roman" w:hAnsi="Times New Roman" w:cs="Times New Roman"/>
        </w:rPr>
        <w:t xml:space="preserve"> comprehensive curriculum vitae </w:t>
      </w:r>
      <w:r w:rsidRPr="00AF35B8">
        <w:rPr>
          <w:rFonts w:ascii="Times New Roman" w:hAnsi="Times New Roman" w:cs="Times New Roman"/>
        </w:rPr>
        <w:t>(CV)</w:t>
      </w:r>
      <w:r w:rsidR="00095C21" w:rsidRPr="00AF35B8">
        <w:rPr>
          <w:rFonts w:ascii="Times New Roman" w:hAnsi="Times New Roman" w:cs="Times New Roman"/>
        </w:rPr>
        <w:t xml:space="preserve">. Within the CV, </w:t>
      </w:r>
      <w:r w:rsidRPr="00AF35B8">
        <w:rPr>
          <w:rFonts w:ascii="Times New Roman" w:hAnsi="Times New Roman" w:cs="Times New Roman"/>
        </w:rPr>
        <w:t>please</w:t>
      </w:r>
      <w:r w:rsidR="007C2C3E">
        <w:rPr>
          <w:rFonts w:ascii="Times New Roman" w:hAnsi="Times New Roman" w:cs="Times New Roman"/>
        </w:rPr>
        <w:t xml:space="preserve"> </w:t>
      </w:r>
      <w:r w:rsidR="00095C21" w:rsidRPr="00AF35B8">
        <w:rPr>
          <w:rFonts w:ascii="Times New Roman" w:hAnsi="Times New Roman" w:cs="Times New Roman"/>
        </w:rPr>
        <w:t>supply</w:t>
      </w:r>
      <w:r w:rsidR="00AF35B8">
        <w:rPr>
          <w:rFonts w:ascii="Times New Roman" w:hAnsi="Times New Roman" w:cs="Times New Roman"/>
        </w:rPr>
        <w:t>:</w:t>
      </w:r>
      <w:r w:rsidR="00095C21" w:rsidRPr="00AF35B8">
        <w:rPr>
          <w:rFonts w:ascii="Times New Roman" w:hAnsi="Times New Roman" w:cs="Times New Roman"/>
        </w:rPr>
        <w:t xml:space="preserve"> </w:t>
      </w:r>
    </w:p>
    <w:p w14:paraId="285D6F63" w14:textId="77777777" w:rsidR="00AF35B8" w:rsidRDefault="00095C21" w:rsidP="00AF35B8">
      <w:pPr>
        <w:pStyle w:val="ListParagraph"/>
        <w:numPr>
          <w:ilvl w:val="0"/>
          <w:numId w:val="11"/>
        </w:numPr>
        <w:rPr>
          <w:rFonts w:ascii="Times New Roman" w:hAnsi="Times New Roman" w:cs="Times New Roman"/>
          <w:sz w:val="24"/>
          <w:szCs w:val="24"/>
        </w:rPr>
      </w:pPr>
      <w:r w:rsidRPr="00AF35B8">
        <w:rPr>
          <w:rFonts w:ascii="Times New Roman" w:hAnsi="Times New Roman" w:cs="Times New Roman"/>
          <w:sz w:val="24"/>
          <w:szCs w:val="24"/>
        </w:rPr>
        <w:t xml:space="preserve">the chronology of </w:t>
      </w:r>
      <w:r w:rsidR="00CD5EAD" w:rsidRPr="00AF35B8">
        <w:rPr>
          <w:rFonts w:ascii="Times New Roman" w:hAnsi="Times New Roman" w:cs="Times New Roman"/>
          <w:sz w:val="24"/>
          <w:szCs w:val="24"/>
        </w:rPr>
        <w:t xml:space="preserve">your </w:t>
      </w:r>
      <w:r w:rsidRPr="00AF35B8">
        <w:rPr>
          <w:rFonts w:ascii="Times New Roman" w:hAnsi="Times New Roman" w:cs="Times New Roman"/>
          <w:sz w:val="24"/>
          <w:szCs w:val="24"/>
        </w:rPr>
        <w:t>educational formal experience</w:t>
      </w:r>
      <w:r w:rsidR="00CD5EAD" w:rsidRPr="00AF35B8">
        <w:rPr>
          <w:rFonts w:ascii="Times New Roman" w:hAnsi="Times New Roman" w:cs="Times New Roman"/>
          <w:sz w:val="24"/>
          <w:szCs w:val="24"/>
        </w:rPr>
        <w:t xml:space="preserve"> and degrees</w:t>
      </w:r>
      <w:r w:rsidRPr="00AF35B8">
        <w:rPr>
          <w:rFonts w:ascii="Times New Roman" w:hAnsi="Times New Roman" w:cs="Times New Roman"/>
          <w:sz w:val="24"/>
          <w:szCs w:val="24"/>
        </w:rPr>
        <w:t xml:space="preserve">, </w:t>
      </w:r>
    </w:p>
    <w:p w14:paraId="08EE9F47" w14:textId="77777777" w:rsidR="00AF35B8" w:rsidRDefault="00095C21" w:rsidP="00AF35B8">
      <w:pPr>
        <w:pStyle w:val="ListParagraph"/>
        <w:numPr>
          <w:ilvl w:val="0"/>
          <w:numId w:val="11"/>
        </w:numPr>
        <w:rPr>
          <w:rFonts w:ascii="Times New Roman" w:hAnsi="Times New Roman" w:cs="Times New Roman"/>
          <w:sz w:val="24"/>
          <w:szCs w:val="24"/>
        </w:rPr>
      </w:pPr>
      <w:r w:rsidRPr="00AF35B8">
        <w:rPr>
          <w:rFonts w:ascii="Times New Roman" w:hAnsi="Times New Roman" w:cs="Times New Roman"/>
          <w:sz w:val="24"/>
          <w:szCs w:val="24"/>
        </w:rPr>
        <w:t xml:space="preserve">further professional training deemed suitable in relation to supervision, </w:t>
      </w:r>
    </w:p>
    <w:p w14:paraId="382B66E5" w14:textId="77777777" w:rsidR="00AF35B8" w:rsidRDefault="00095C21" w:rsidP="00AF35B8">
      <w:pPr>
        <w:pStyle w:val="ListParagraph"/>
        <w:numPr>
          <w:ilvl w:val="0"/>
          <w:numId w:val="11"/>
        </w:numPr>
        <w:rPr>
          <w:rFonts w:ascii="Times New Roman" w:hAnsi="Times New Roman" w:cs="Times New Roman"/>
          <w:sz w:val="24"/>
          <w:szCs w:val="24"/>
        </w:rPr>
      </w:pPr>
      <w:r w:rsidRPr="00AF35B8">
        <w:rPr>
          <w:rFonts w:ascii="Times New Roman" w:hAnsi="Times New Roman" w:cs="Times New Roman"/>
          <w:sz w:val="24"/>
          <w:szCs w:val="24"/>
        </w:rPr>
        <w:t xml:space="preserve">a listing of continuing educational exposures in the domain of supervision, </w:t>
      </w:r>
    </w:p>
    <w:p w14:paraId="3A7233E3" w14:textId="2475CE27" w:rsidR="00AF35B8" w:rsidRDefault="00095C21" w:rsidP="00AF35B8">
      <w:pPr>
        <w:pStyle w:val="ListParagraph"/>
        <w:numPr>
          <w:ilvl w:val="0"/>
          <w:numId w:val="11"/>
        </w:numPr>
        <w:rPr>
          <w:rFonts w:ascii="Times New Roman" w:hAnsi="Times New Roman" w:cs="Times New Roman"/>
          <w:sz w:val="24"/>
          <w:szCs w:val="24"/>
        </w:rPr>
      </w:pPr>
      <w:r w:rsidRPr="00AF35B8">
        <w:rPr>
          <w:rFonts w:ascii="Times New Roman" w:hAnsi="Times New Roman" w:cs="Times New Roman"/>
          <w:sz w:val="24"/>
          <w:szCs w:val="24"/>
        </w:rPr>
        <w:t>dates and names of employer</w:t>
      </w:r>
      <w:r w:rsidR="001155DF">
        <w:rPr>
          <w:rFonts w:ascii="Times New Roman" w:hAnsi="Times New Roman" w:cs="Times New Roman"/>
          <w:sz w:val="24"/>
          <w:szCs w:val="24"/>
        </w:rPr>
        <w:t>s</w:t>
      </w:r>
      <w:r w:rsidRPr="00AF35B8">
        <w:rPr>
          <w:rFonts w:ascii="Times New Roman" w:hAnsi="Times New Roman" w:cs="Times New Roman"/>
          <w:sz w:val="24"/>
          <w:szCs w:val="24"/>
        </w:rPr>
        <w:t xml:space="preserve"> where</w:t>
      </w:r>
      <w:r w:rsidR="001155DF">
        <w:rPr>
          <w:rFonts w:ascii="Times New Roman" w:hAnsi="Times New Roman" w:cs="Times New Roman"/>
          <w:sz w:val="24"/>
          <w:szCs w:val="24"/>
        </w:rPr>
        <w:t xml:space="preserve"> you</w:t>
      </w:r>
      <w:r w:rsidRPr="00AF35B8">
        <w:rPr>
          <w:rFonts w:ascii="Times New Roman" w:hAnsi="Times New Roman" w:cs="Times New Roman"/>
          <w:sz w:val="24"/>
          <w:szCs w:val="24"/>
        </w:rPr>
        <w:t xml:space="preserve"> performed supervisory roles in applied sport psychology, and / or </w:t>
      </w:r>
    </w:p>
    <w:p w14:paraId="2187B4CD" w14:textId="77777777" w:rsidR="003B472C" w:rsidRDefault="00095C21" w:rsidP="00C514D9">
      <w:pPr>
        <w:pStyle w:val="ListParagraph"/>
        <w:numPr>
          <w:ilvl w:val="0"/>
          <w:numId w:val="11"/>
        </w:numPr>
        <w:rPr>
          <w:rFonts w:ascii="Times New Roman" w:hAnsi="Times New Roman" w:cs="Times New Roman"/>
          <w:sz w:val="24"/>
          <w:szCs w:val="24"/>
        </w:rPr>
      </w:pPr>
      <w:r w:rsidRPr="00AF35B8">
        <w:rPr>
          <w:rFonts w:ascii="Times New Roman" w:hAnsi="Times New Roman" w:cs="Times New Roman"/>
          <w:sz w:val="24"/>
          <w:szCs w:val="24"/>
        </w:rPr>
        <w:t>other relevant clinical, organizational, or industrial contexts</w:t>
      </w:r>
      <w:r w:rsidR="003B472C">
        <w:rPr>
          <w:rFonts w:ascii="Times New Roman" w:hAnsi="Times New Roman" w:cs="Times New Roman"/>
          <w:sz w:val="24"/>
          <w:szCs w:val="24"/>
        </w:rPr>
        <w:t xml:space="preserve">, </w:t>
      </w:r>
      <w:r w:rsidRPr="00AF35B8">
        <w:rPr>
          <w:rFonts w:ascii="Times New Roman" w:hAnsi="Times New Roman" w:cs="Times New Roman"/>
          <w:sz w:val="24"/>
          <w:szCs w:val="24"/>
        </w:rPr>
        <w:t xml:space="preserve">and </w:t>
      </w:r>
    </w:p>
    <w:p w14:paraId="5A2B3277" w14:textId="745FFD5C" w:rsidR="00095C21" w:rsidRPr="00ED36D1" w:rsidRDefault="00095C21" w:rsidP="00C514D9">
      <w:pPr>
        <w:pStyle w:val="ListParagraph"/>
        <w:numPr>
          <w:ilvl w:val="0"/>
          <w:numId w:val="11"/>
        </w:numPr>
        <w:rPr>
          <w:rFonts w:ascii="Times New Roman" w:hAnsi="Times New Roman" w:cs="Times New Roman"/>
          <w:sz w:val="24"/>
          <w:szCs w:val="24"/>
        </w:rPr>
      </w:pPr>
      <w:r w:rsidRPr="00AF35B8">
        <w:rPr>
          <w:rFonts w:ascii="Times New Roman" w:hAnsi="Times New Roman" w:cs="Times New Roman"/>
          <w:sz w:val="24"/>
          <w:szCs w:val="24"/>
        </w:rPr>
        <w:t>supplemental materials revealing academic and theoretical acumen.</w:t>
      </w:r>
    </w:p>
    <w:p w14:paraId="3C9B1426" w14:textId="45816C7F" w:rsidR="00095C21" w:rsidRPr="00AF35B8" w:rsidRDefault="00095C21" w:rsidP="00AF35B8">
      <w:pPr>
        <w:rPr>
          <w:rFonts w:ascii="Times" w:hAnsi="Times" w:cs="Times New Roman"/>
        </w:rPr>
      </w:pPr>
      <w:r w:rsidRPr="00AF35B8">
        <w:rPr>
          <w:rFonts w:ascii="Times New Roman" w:hAnsi="Times New Roman" w:cs="Times New Roman"/>
          <w:b/>
        </w:rPr>
        <w:t>2. Appropriate Education and Preparation for Supervisory Role</w:t>
      </w:r>
    </w:p>
    <w:p w14:paraId="1DD8A70C" w14:textId="22D3AB15" w:rsidR="007C2C3E" w:rsidRDefault="007C2C3E" w:rsidP="007C2C3E">
      <w:pPr>
        <w:rPr>
          <w:rFonts w:ascii="Times New Roman" w:hAnsi="Times New Roman" w:cs="Times New Roman"/>
        </w:rPr>
      </w:pPr>
      <w:r>
        <w:rPr>
          <w:rFonts w:ascii="Times New Roman" w:hAnsi="Times New Roman" w:cs="Times New Roman"/>
        </w:rPr>
        <w:t xml:space="preserve">Acceptable preparation for the </w:t>
      </w:r>
      <w:r w:rsidRPr="00B72086">
        <w:rPr>
          <w:rFonts w:ascii="Times New Roman" w:hAnsi="Times New Roman" w:cs="Times New Roman"/>
          <w:i/>
        </w:rPr>
        <w:t>ISSP-R Supervisor</w:t>
      </w:r>
      <w:r>
        <w:rPr>
          <w:rFonts w:ascii="Times New Roman" w:hAnsi="Times New Roman" w:cs="Times New Roman"/>
        </w:rPr>
        <w:t xml:space="preserve"> status can be evidenced in one of three manners. Please supply evidence, as applicable to your circumstances, in </w:t>
      </w:r>
      <w:r w:rsidRPr="00102264">
        <w:rPr>
          <w:rFonts w:ascii="Times New Roman" w:hAnsi="Times New Roman" w:cs="Times New Roman"/>
          <w:b/>
          <w:bCs/>
        </w:rPr>
        <w:t xml:space="preserve">one of the ways </w:t>
      </w:r>
      <w:r>
        <w:rPr>
          <w:rFonts w:ascii="Times New Roman" w:hAnsi="Times New Roman" w:cs="Times New Roman"/>
        </w:rPr>
        <w:t>outlined below:</w:t>
      </w:r>
    </w:p>
    <w:p w14:paraId="2FD1C4CF" w14:textId="77777777" w:rsidR="00CD5EAD" w:rsidRPr="00AF35B8" w:rsidRDefault="00CD5EAD" w:rsidP="00C514D9">
      <w:pPr>
        <w:rPr>
          <w:rFonts w:ascii="Times New Roman" w:hAnsi="Times New Roman" w:cs="Times New Roman"/>
        </w:rPr>
      </w:pPr>
    </w:p>
    <w:p w14:paraId="70EB3332" w14:textId="580AE7C4" w:rsidR="00CD5EAD" w:rsidRPr="00AF35B8" w:rsidRDefault="00AF35B8" w:rsidP="00AF35B8">
      <w:pPr>
        <w:rPr>
          <w:rFonts w:ascii="Times New Roman" w:hAnsi="Times New Roman" w:cs="Times New Roman"/>
          <w:b/>
        </w:rPr>
      </w:pPr>
      <w:r>
        <w:rPr>
          <w:rFonts w:ascii="Times New Roman" w:hAnsi="Times New Roman" w:cs="Times New Roman"/>
          <w:b/>
        </w:rPr>
        <w:t xml:space="preserve">2.1. </w:t>
      </w:r>
      <w:r w:rsidR="00CD5EAD" w:rsidRPr="00AF35B8">
        <w:rPr>
          <w:rFonts w:ascii="Times New Roman" w:hAnsi="Times New Roman" w:cs="Times New Roman"/>
          <w:b/>
        </w:rPr>
        <w:t xml:space="preserve">Current Status as an ‘Accredited’ Supervisor: </w:t>
      </w:r>
    </w:p>
    <w:p w14:paraId="31EB216C" w14:textId="77777777" w:rsidR="00AF35B8" w:rsidRDefault="00CD5EAD" w:rsidP="00CD5EAD">
      <w:pPr>
        <w:rPr>
          <w:rFonts w:ascii="Times New Roman" w:hAnsi="Times New Roman" w:cs="Times New Roman"/>
        </w:rPr>
      </w:pPr>
      <w:r w:rsidRPr="00AF35B8">
        <w:rPr>
          <w:rFonts w:ascii="Times New Roman" w:hAnsi="Times New Roman" w:cs="Times New Roman"/>
        </w:rPr>
        <w:t xml:space="preserve">A nationally / regionally established status as a supervisor can be demonstrated by a recognized sport, exercise, and performance psychology (SEPP) professional organization (or other national / regional system in place). </w:t>
      </w:r>
    </w:p>
    <w:p w14:paraId="5273C848" w14:textId="6B935859" w:rsidR="00CD5EAD" w:rsidRPr="00ED36D1" w:rsidRDefault="00CD5EAD" w:rsidP="00CD5EAD">
      <w:pPr>
        <w:pStyle w:val="ListParagraph"/>
        <w:numPr>
          <w:ilvl w:val="0"/>
          <w:numId w:val="11"/>
        </w:numPr>
        <w:rPr>
          <w:rFonts w:ascii="Times New Roman" w:hAnsi="Times New Roman" w:cs="Times New Roman"/>
          <w:sz w:val="24"/>
          <w:szCs w:val="24"/>
        </w:rPr>
      </w:pPr>
      <w:r w:rsidRPr="00AF35B8">
        <w:rPr>
          <w:rFonts w:ascii="Times New Roman" w:hAnsi="Times New Roman" w:cs="Times New Roman"/>
          <w:sz w:val="24"/>
          <w:szCs w:val="24"/>
        </w:rPr>
        <w:t xml:space="preserve">Please supply a copy of the credential/s that specifies your supervision privileges/competence. In English or an official translation in English. </w:t>
      </w:r>
      <w:r w:rsidRPr="00ED36D1">
        <w:rPr>
          <w:rFonts w:ascii="Times New Roman" w:hAnsi="Times New Roman" w:cs="Times New Roman"/>
        </w:rPr>
        <w:tab/>
      </w:r>
    </w:p>
    <w:p w14:paraId="66E9CC05" w14:textId="67F9F27F" w:rsidR="00CD5EAD" w:rsidRPr="00AF35B8" w:rsidRDefault="00AF35B8" w:rsidP="00AF35B8">
      <w:pPr>
        <w:rPr>
          <w:rFonts w:ascii="Times New Roman" w:hAnsi="Times New Roman" w:cs="Times New Roman"/>
          <w:b/>
        </w:rPr>
      </w:pPr>
      <w:r>
        <w:rPr>
          <w:rFonts w:ascii="Times New Roman" w:hAnsi="Times New Roman" w:cs="Times New Roman"/>
          <w:b/>
        </w:rPr>
        <w:t xml:space="preserve">2.2. </w:t>
      </w:r>
      <w:r w:rsidR="00CD5EAD" w:rsidRPr="00AF35B8">
        <w:rPr>
          <w:rFonts w:ascii="Times New Roman" w:hAnsi="Times New Roman" w:cs="Times New Roman"/>
          <w:b/>
        </w:rPr>
        <w:t>Formal Education in Supervision:</w:t>
      </w:r>
    </w:p>
    <w:p w14:paraId="160C83F8" w14:textId="44AED2BB" w:rsidR="00CD5EAD" w:rsidRPr="00AF35B8" w:rsidRDefault="007C2C3E" w:rsidP="00CD5EAD">
      <w:pPr>
        <w:rPr>
          <w:rFonts w:ascii="Times New Roman" w:hAnsi="Times New Roman" w:cs="Times New Roman"/>
        </w:rPr>
      </w:pPr>
      <w:r>
        <w:rPr>
          <w:rFonts w:ascii="Times New Roman" w:hAnsi="Times New Roman" w:cs="Times New Roman"/>
        </w:rPr>
        <w:t>Where you have no ‘accredited’ status as a supervisor but formal education, p</w:t>
      </w:r>
      <w:r w:rsidR="00CD5EAD" w:rsidRPr="00AF35B8">
        <w:rPr>
          <w:rFonts w:ascii="Times New Roman" w:hAnsi="Times New Roman" w:cs="Times New Roman"/>
        </w:rPr>
        <w:t>lease provide documentation of your formal education in supervision. This can be comprised of:</w:t>
      </w:r>
    </w:p>
    <w:p w14:paraId="12D40A5E" w14:textId="32BC544A" w:rsidR="00CD5EAD" w:rsidRPr="007C2C3E" w:rsidRDefault="007C2C3E" w:rsidP="007C2C3E">
      <w:pPr>
        <w:pStyle w:val="ListParagraph"/>
        <w:numPr>
          <w:ilvl w:val="0"/>
          <w:numId w:val="11"/>
        </w:numPr>
        <w:rPr>
          <w:rFonts w:ascii="Times New Roman" w:hAnsi="Times New Roman" w:cs="Times New Roman"/>
        </w:rPr>
      </w:pPr>
      <w:r w:rsidRPr="007C2C3E">
        <w:rPr>
          <w:rFonts w:ascii="Times New Roman" w:hAnsi="Times New Roman" w:cs="Times New Roman"/>
        </w:rPr>
        <w:lastRenderedPageBreak/>
        <w:t xml:space="preserve">Documentation </w:t>
      </w:r>
      <w:r>
        <w:rPr>
          <w:rFonts w:ascii="Times New Roman" w:hAnsi="Times New Roman" w:cs="Times New Roman"/>
        </w:rPr>
        <w:t xml:space="preserve">related to supervision of applied practice to </w:t>
      </w:r>
      <w:r w:rsidRPr="007C2C3E">
        <w:rPr>
          <w:rFonts w:ascii="Times New Roman" w:hAnsi="Times New Roman" w:cs="Times New Roman"/>
        </w:rPr>
        <w:t xml:space="preserve">an equivalent of 6 hours within an academic course work or qualification garnered at a postgraduate university </w:t>
      </w:r>
      <w:proofErr w:type="gramStart"/>
      <w:r w:rsidRPr="007C2C3E">
        <w:rPr>
          <w:rFonts w:ascii="Times New Roman" w:hAnsi="Times New Roman" w:cs="Times New Roman"/>
        </w:rPr>
        <w:t>level  (</w:t>
      </w:r>
      <w:proofErr w:type="gramEnd"/>
      <w:r w:rsidRPr="007C2C3E">
        <w:rPr>
          <w:rFonts w:ascii="Times New Roman" w:hAnsi="Times New Roman" w:cs="Times New Roman"/>
        </w:rPr>
        <w:t>or equivalent)</w:t>
      </w:r>
      <w:r>
        <w:rPr>
          <w:rFonts w:ascii="Times New Roman" w:hAnsi="Times New Roman" w:cs="Times New Roman"/>
        </w:rPr>
        <w:t xml:space="preserve">. </w:t>
      </w:r>
      <w:r w:rsidR="00CD5EAD" w:rsidRPr="007C2C3E">
        <w:rPr>
          <w:rFonts w:ascii="Times New Roman" w:hAnsi="Times New Roman" w:cs="Times New Roman"/>
        </w:rPr>
        <w:t>Acceptable forms of evidence are, for example, course syllabi, statement from the relevant academic unit, university grade transcript.</w:t>
      </w:r>
    </w:p>
    <w:p w14:paraId="6B9E75BD" w14:textId="2B109F1B" w:rsidR="00CD5EAD" w:rsidRPr="00AF35B8" w:rsidRDefault="00AF35B8" w:rsidP="00AF35B8">
      <w:pPr>
        <w:rPr>
          <w:rFonts w:ascii="Times New Roman" w:hAnsi="Times New Roman" w:cs="Times New Roman"/>
          <w:b/>
        </w:rPr>
      </w:pPr>
      <w:r>
        <w:rPr>
          <w:rFonts w:ascii="Times New Roman" w:hAnsi="Times New Roman" w:cs="Times New Roman"/>
          <w:b/>
        </w:rPr>
        <w:t xml:space="preserve">2.3. </w:t>
      </w:r>
      <w:r w:rsidR="00CD5EAD" w:rsidRPr="00AF35B8">
        <w:rPr>
          <w:rFonts w:ascii="Times New Roman" w:hAnsi="Times New Roman" w:cs="Times New Roman"/>
          <w:b/>
        </w:rPr>
        <w:t>Significant Informal Experiences:</w:t>
      </w:r>
    </w:p>
    <w:p w14:paraId="0B8C0B08" w14:textId="797075D0" w:rsidR="00AF35B8" w:rsidRPr="00AF35B8" w:rsidRDefault="007C2C3E" w:rsidP="00CD5EAD">
      <w:pPr>
        <w:rPr>
          <w:rFonts w:ascii="Times New Roman" w:hAnsi="Times New Roman" w:cs="Times New Roman"/>
        </w:rPr>
      </w:pPr>
      <w:r>
        <w:rPr>
          <w:rFonts w:ascii="Times New Roman" w:hAnsi="Times New Roman" w:cs="Times New Roman"/>
        </w:rPr>
        <w:t>Where there is no accredited status or formal education in applied practice supervision, p</w:t>
      </w:r>
      <w:r w:rsidR="00CD5EAD" w:rsidRPr="00AF35B8">
        <w:rPr>
          <w:rFonts w:ascii="Times New Roman" w:hAnsi="Times New Roman" w:cs="Times New Roman"/>
        </w:rPr>
        <w:t>lease provide documentation of your significant informal experiences in supervision. This can be comprised of</w:t>
      </w:r>
      <w:r w:rsidR="00AF35B8" w:rsidRPr="00AF35B8">
        <w:rPr>
          <w:rFonts w:ascii="Times New Roman" w:hAnsi="Times New Roman" w:cs="Times New Roman"/>
        </w:rPr>
        <w:t>:</w:t>
      </w:r>
    </w:p>
    <w:p w14:paraId="0C522106" w14:textId="69AA194B" w:rsidR="00AF35B8" w:rsidRPr="009B1E39" w:rsidRDefault="00CD5EAD" w:rsidP="009B1E39">
      <w:pPr>
        <w:pStyle w:val="ListParagraph"/>
        <w:numPr>
          <w:ilvl w:val="0"/>
          <w:numId w:val="12"/>
        </w:numPr>
        <w:rPr>
          <w:rFonts w:ascii="Times New Roman" w:hAnsi="Times New Roman" w:cs="Times New Roman"/>
          <w:sz w:val="24"/>
          <w:szCs w:val="24"/>
        </w:rPr>
      </w:pPr>
      <w:r w:rsidRPr="00AF35B8">
        <w:rPr>
          <w:rFonts w:ascii="Times New Roman" w:hAnsi="Times New Roman" w:cs="Times New Roman"/>
          <w:sz w:val="24"/>
          <w:szCs w:val="24"/>
        </w:rPr>
        <w:t>an equivalent of 6 hours of an academic course garnered at a postgraduate university level or</w:t>
      </w:r>
      <w:r w:rsidR="009B1E39">
        <w:rPr>
          <w:rFonts w:ascii="Times New Roman" w:hAnsi="Times New Roman" w:cs="Times New Roman"/>
          <w:sz w:val="24"/>
          <w:szCs w:val="24"/>
        </w:rPr>
        <w:t xml:space="preserve"> </w:t>
      </w:r>
      <w:r w:rsidRPr="009B1E39">
        <w:rPr>
          <w:rFonts w:ascii="Times New Roman" w:hAnsi="Times New Roman" w:cs="Times New Roman"/>
        </w:rPr>
        <w:t xml:space="preserve">obtained through workshops, webinars, or further means (e.g., self-study groups). The institutions / conferences / organizations where this education was gained must be deemed suitable by the committee, along with the provided evidence. </w:t>
      </w:r>
    </w:p>
    <w:p w14:paraId="65C06DEB" w14:textId="46037A5F" w:rsidR="00AF35B8" w:rsidRPr="00AF35B8" w:rsidRDefault="00CD5EAD" w:rsidP="00AF35B8">
      <w:pPr>
        <w:rPr>
          <w:rFonts w:ascii="Times New Roman" w:hAnsi="Times New Roman" w:cs="Times New Roman"/>
        </w:rPr>
      </w:pPr>
      <w:r w:rsidRPr="00AF35B8">
        <w:rPr>
          <w:rFonts w:ascii="Times New Roman" w:hAnsi="Times New Roman" w:cs="Times New Roman"/>
        </w:rPr>
        <w:t>In addition, th</w:t>
      </w:r>
      <w:r w:rsidR="009B1E39">
        <w:rPr>
          <w:rFonts w:ascii="Times New Roman" w:hAnsi="Times New Roman" w:cs="Times New Roman"/>
        </w:rPr>
        <w:t>is type of</w:t>
      </w:r>
      <w:r w:rsidRPr="00AF35B8">
        <w:rPr>
          <w:rFonts w:ascii="Times New Roman" w:hAnsi="Times New Roman" w:cs="Times New Roman"/>
        </w:rPr>
        <w:t xml:space="preserve"> applicant will need to go through an </w:t>
      </w:r>
      <w:r w:rsidRPr="00AF35B8">
        <w:rPr>
          <w:rFonts w:ascii="Times New Roman" w:hAnsi="Times New Roman" w:cs="Times New Roman"/>
          <w:b/>
          <w:i/>
        </w:rPr>
        <w:t>ISSP-R Supervisor Orientation Program</w:t>
      </w:r>
      <w:r w:rsidRPr="00AF35B8">
        <w:rPr>
          <w:rFonts w:ascii="Times New Roman" w:hAnsi="Times New Roman" w:cs="Times New Roman"/>
        </w:rPr>
        <w:t xml:space="preserve"> that will consist of</w:t>
      </w:r>
      <w:r w:rsidR="00AF35B8" w:rsidRPr="00AF35B8">
        <w:rPr>
          <w:rFonts w:ascii="Times New Roman" w:hAnsi="Times New Roman" w:cs="Times New Roman"/>
        </w:rPr>
        <w:t>:</w:t>
      </w:r>
      <w:r w:rsidRPr="00AF35B8">
        <w:rPr>
          <w:rFonts w:ascii="Times New Roman" w:hAnsi="Times New Roman" w:cs="Times New Roman"/>
        </w:rPr>
        <w:t xml:space="preserve"> </w:t>
      </w:r>
    </w:p>
    <w:p w14:paraId="66FE5B82" w14:textId="691EAAFD" w:rsidR="00AF35B8" w:rsidRPr="00AF35B8" w:rsidRDefault="001155DF" w:rsidP="00AF35B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engaging </w:t>
      </w:r>
      <w:r w:rsidR="00CD5EAD" w:rsidRPr="00AF35B8">
        <w:rPr>
          <w:rFonts w:ascii="Times New Roman" w:hAnsi="Times New Roman" w:cs="Times New Roman"/>
          <w:sz w:val="24"/>
          <w:szCs w:val="24"/>
        </w:rPr>
        <w:t>a literature review (</w:t>
      </w:r>
      <w:r w:rsidR="00C90084">
        <w:rPr>
          <w:rFonts w:ascii="Times New Roman" w:hAnsi="Times New Roman" w:cs="Times New Roman"/>
          <w:sz w:val="24"/>
          <w:szCs w:val="24"/>
        </w:rPr>
        <w:t xml:space="preserve">i.e., reading </w:t>
      </w:r>
      <w:r w:rsidR="00CD5EAD" w:rsidRPr="00AF35B8">
        <w:rPr>
          <w:rFonts w:ascii="Times New Roman" w:hAnsi="Times New Roman" w:cs="Times New Roman"/>
          <w:sz w:val="24"/>
          <w:szCs w:val="24"/>
        </w:rPr>
        <w:t>4 articles/book chapters per one’s choice from a reading list provided</w:t>
      </w:r>
      <w:r w:rsidR="001F2483">
        <w:rPr>
          <w:rFonts w:ascii="Times New Roman" w:hAnsi="Times New Roman" w:cs="Times New Roman"/>
          <w:sz w:val="24"/>
          <w:szCs w:val="24"/>
        </w:rPr>
        <w:t xml:space="preserve"> [see the end of this document for </w:t>
      </w:r>
      <w:r w:rsidR="009148B0">
        <w:rPr>
          <w:rFonts w:ascii="Times New Roman" w:hAnsi="Times New Roman" w:cs="Times New Roman"/>
          <w:sz w:val="24"/>
          <w:szCs w:val="24"/>
        </w:rPr>
        <w:t xml:space="preserve">Appendix with </w:t>
      </w:r>
      <w:r w:rsidR="001F2483">
        <w:rPr>
          <w:rFonts w:ascii="Times New Roman" w:hAnsi="Times New Roman" w:cs="Times New Roman"/>
          <w:sz w:val="24"/>
          <w:szCs w:val="24"/>
        </w:rPr>
        <w:t>th</w:t>
      </w:r>
      <w:r w:rsidR="009148B0">
        <w:rPr>
          <w:rFonts w:ascii="Times New Roman" w:hAnsi="Times New Roman" w:cs="Times New Roman"/>
          <w:sz w:val="24"/>
          <w:szCs w:val="24"/>
        </w:rPr>
        <w:t>is</w:t>
      </w:r>
      <w:r w:rsidR="001F2483">
        <w:rPr>
          <w:rFonts w:ascii="Times New Roman" w:hAnsi="Times New Roman" w:cs="Times New Roman"/>
          <w:sz w:val="24"/>
          <w:szCs w:val="24"/>
        </w:rPr>
        <w:t xml:space="preserve"> list]</w:t>
      </w:r>
      <w:r w:rsidR="00CD5EAD" w:rsidRPr="00AF35B8">
        <w:rPr>
          <w:rFonts w:ascii="Times New Roman" w:hAnsi="Times New Roman" w:cs="Times New Roman"/>
          <w:sz w:val="24"/>
          <w:szCs w:val="24"/>
        </w:rPr>
        <w:t xml:space="preserve">) and </w:t>
      </w:r>
    </w:p>
    <w:p w14:paraId="0D4A464C" w14:textId="2FE2CFD5" w:rsidR="00D47854" w:rsidRDefault="00CD5EAD" w:rsidP="003A77D9">
      <w:pPr>
        <w:pStyle w:val="ListParagraph"/>
        <w:numPr>
          <w:ilvl w:val="0"/>
          <w:numId w:val="12"/>
        </w:numPr>
        <w:rPr>
          <w:rFonts w:ascii="Times New Roman" w:hAnsi="Times New Roman" w:cs="Times New Roman"/>
          <w:sz w:val="24"/>
          <w:szCs w:val="24"/>
        </w:rPr>
      </w:pPr>
      <w:r w:rsidRPr="00AF35B8">
        <w:rPr>
          <w:rFonts w:ascii="Times New Roman" w:hAnsi="Times New Roman" w:cs="Times New Roman"/>
          <w:sz w:val="24"/>
          <w:szCs w:val="24"/>
        </w:rPr>
        <w:t xml:space="preserve">submitting a 600-word reflective summary of </w:t>
      </w:r>
      <w:r w:rsidR="00C90084">
        <w:rPr>
          <w:rFonts w:ascii="Times New Roman" w:hAnsi="Times New Roman" w:cs="Times New Roman"/>
          <w:sz w:val="24"/>
          <w:szCs w:val="24"/>
        </w:rPr>
        <w:t>insights, implications</w:t>
      </w:r>
      <w:r w:rsidRPr="00AF35B8">
        <w:rPr>
          <w:rFonts w:ascii="Times New Roman" w:hAnsi="Times New Roman" w:cs="Times New Roman"/>
          <w:sz w:val="24"/>
          <w:szCs w:val="24"/>
        </w:rPr>
        <w:t xml:space="preserve"> and conclusions</w:t>
      </w:r>
      <w:r w:rsidR="00C90084">
        <w:rPr>
          <w:rFonts w:ascii="Times New Roman" w:hAnsi="Times New Roman" w:cs="Times New Roman"/>
          <w:sz w:val="24"/>
          <w:szCs w:val="24"/>
        </w:rPr>
        <w:t xml:space="preserve"> for your supervision</w:t>
      </w:r>
      <w:r w:rsidRPr="00AF35B8">
        <w:rPr>
          <w:rFonts w:ascii="Times New Roman" w:hAnsi="Times New Roman" w:cs="Times New Roman"/>
          <w:sz w:val="24"/>
          <w:szCs w:val="24"/>
        </w:rPr>
        <w:t>.</w:t>
      </w:r>
    </w:p>
    <w:p w14:paraId="5690B20F" w14:textId="0A6D2152" w:rsidR="00AF35B8" w:rsidRPr="00AF35B8" w:rsidRDefault="00AF35B8" w:rsidP="00AF35B8">
      <w:pPr>
        <w:rPr>
          <w:rFonts w:ascii="Times New Roman" w:hAnsi="Times New Roman" w:cs="Times New Roman"/>
          <w:b/>
        </w:rPr>
      </w:pPr>
      <w:r>
        <w:rPr>
          <w:rFonts w:ascii="Times New Roman" w:hAnsi="Times New Roman" w:cs="Times New Roman"/>
          <w:b/>
        </w:rPr>
        <w:t xml:space="preserve">3. </w:t>
      </w:r>
      <w:r w:rsidRPr="00AF35B8">
        <w:rPr>
          <w:rFonts w:ascii="Times New Roman" w:hAnsi="Times New Roman" w:cs="Times New Roman"/>
          <w:b/>
        </w:rPr>
        <w:t>Practical Experiences</w:t>
      </w:r>
      <w:r w:rsidRPr="00AF35B8" w:rsidDel="00312433">
        <w:rPr>
          <w:rFonts w:ascii="Times New Roman" w:hAnsi="Times New Roman" w:cs="Times New Roman"/>
          <w:b/>
        </w:rPr>
        <w:t xml:space="preserve"> </w:t>
      </w:r>
      <w:r w:rsidRPr="00AF35B8">
        <w:rPr>
          <w:rFonts w:ascii="Times New Roman" w:hAnsi="Times New Roman" w:cs="Times New Roman"/>
          <w:b/>
        </w:rPr>
        <w:t>and Competence in Ethical and Culturally Safe Practice of Supervision</w:t>
      </w:r>
    </w:p>
    <w:p w14:paraId="3BA81787" w14:textId="5A3DFBE1" w:rsidR="00AF35B8" w:rsidRPr="00AF35B8" w:rsidRDefault="009B1E39" w:rsidP="00AF35B8">
      <w:pPr>
        <w:rPr>
          <w:rFonts w:ascii="Times New Roman" w:hAnsi="Times New Roman" w:cs="Times New Roman"/>
        </w:rPr>
      </w:pPr>
      <w:r>
        <w:rPr>
          <w:rFonts w:ascii="Times New Roman" w:hAnsi="Times New Roman" w:cs="Times New Roman"/>
        </w:rPr>
        <w:t>P</w:t>
      </w:r>
      <w:r w:rsidR="00AF35B8">
        <w:rPr>
          <w:rFonts w:ascii="Times New Roman" w:hAnsi="Times New Roman" w:cs="Times New Roman"/>
        </w:rPr>
        <w:t>lease</w:t>
      </w:r>
      <w:r w:rsidR="00AF35B8" w:rsidRPr="00AF35B8">
        <w:rPr>
          <w:rFonts w:ascii="Times New Roman" w:hAnsi="Times New Roman" w:cs="Times New Roman"/>
        </w:rPr>
        <w:t xml:space="preserve"> provide a detailed listing of supervisory experiences garnered in advance of</w:t>
      </w:r>
      <w:r w:rsidR="00AF35B8">
        <w:rPr>
          <w:rFonts w:ascii="Times New Roman" w:hAnsi="Times New Roman" w:cs="Times New Roman"/>
        </w:rPr>
        <w:t xml:space="preserve"> this application. These accumulated experiences should reveal professional advancement over the </w:t>
      </w:r>
      <w:r w:rsidR="00AF35B8" w:rsidRPr="00AF35B8">
        <w:rPr>
          <w:rFonts w:ascii="Times New Roman" w:hAnsi="Times New Roman" w:cs="Times New Roman"/>
        </w:rPr>
        <w:t>course of the supervisory tasks/responsibilities, where the cumulative development is evidenced by:</w:t>
      </w:r>
    </w:p>
    <w:p w14:paraId="16543552" w14:textId="77777777" w:rsidR="00AF35B8" w:rsidRPr="00AF35B8" w:rsidRDefault="00AF35B8" w:rsidP="00AF35B8">
      <w:pPr>
        <w:pStyle w:val="ListParagraph"/>
        <w:numPr>
          <w:ilvl w:val="0"/>
          <w:numId w:val="12"/>
        </w:numPr>
        <w:rPr>
          <w:rFonts w:ascii="Times New Roman" w:hAnsi="Times New Roman" w:cs="Times New Roman"/>
          <w:sz w:val="24"/>
          <w:szCs w:val="24"/>
        </w:rPr>
      </w:pPr>
      <w:r w:rsidRPr="00AF35B8">
        <w:rPr>
          <w:rFonts w:ascii="Times New Roman" w:hAnsi="Times New Roman" w:cs="Times New Roman"/>
          <w:sz w:val="24"/>
          <w:szCs w:val="24"/>
        </w:rPr>
        <w:t xml:space="preserve">continued work in the supervisory capacity for </w:t>
      </w:r>
      <w:r w:rsidRPr="00AF35B8">
        <w:rPr>
          <w:rFonts w:ascii="Times New Roman" w:hAnsi="Times New Roman" w:cs="Times New Roman"/>
          <w:b/>
          <w:bCs/>
          <w:sz w:val="24"/>
          <w:szCs w:val="24"/>
        </w:rPr>
        <w:t>at least 2 years.</w:t>
      </w:r>
      <w:r w:rsidRPr="00AF35B8">
        <w:rPr>
          <w:rFonts w:ascii="Times New Roman" w:hAnsi="Times New Roman" w:cs="Times New Roman"/>
          <w:sz w:val="24"/>
          <w:szCs w:val="24"/>
        </w:rPr>
        <w:t xml:space="preserve"> You must provide reasonable evidence of at least 40 contact hours with supervisees. </w:t>
      </w:r>
    </w:p>
    <w:p w14:paraId="7643635A" w14:textId="7D06B98D" w:rsidR="00AF35B8" w:rsidRDefault="00AF35B8" w:rsidP="009B1E39">
      <w:pPr>
        <w:rPr>
          <w:rFonts w:ascii="Times New Roman" w:hAnsi="Times New Roman" w:cs="Times New Roman"/>
        </w:rPr>
      </w:pPr>
      <w:r w:rsidRPr="00AF35B8">
        <w:rPr>
          <w:rFonts w:ascii="Times New Roman" w:hAnsi="Times New Roman" w:cs="Times New Roman"/>
        </w:rPr>
        <w:t xml:space="preserve">Regardless of the type of the preparation path, all applicants must also have sufficient knowledge and competence in the implementation of culturally safe practices with supervisees from diverse populations and with diverse, multi-layered identities (e.g., athletes from the LGBTQ communities, varied races, ethnicities, nationalities, languages, socio-economic backgrounds, and literacy / educational capacities). </w:t>
      </w:r>
      <w:r w:rsidRPr="009B1E39">
        <w:rPr>
          <w:rFonts w:ascii="Times New Roman" w:hAnsi="Times New Roman" w:cs="Times New Roman"/>
        </w:rPr>
        <w:t xml:space="preserve">This needs to be concisely documented in a </w:t>
      </w:r>
      <w:r w:rsidRPr="009B1E39">
        <w:rPr>
          <w:rFonts w:ascii="Times New Roman" w:hAnsi="Times New Roman" w:cs="Times New Roman"/>
          <w:b/>
          <w:bCs/>
        </w:rPr>
        <w:t>100-word self-narrative</w:t>
      </w:r>
      <w:r w:rsidRPr="009B1E39">
        <w:rPr>
          <w:rFonts w:ascii="Times New Roman" w:hAnsi="Times New Roman" w:cs="Times New Roman"/>
        </w:rPr>
        <w:t xml:space="preserve"> addressing your sensitivity and core competencies in this area.</w:t>
      </w:r>
    </w:p>
    <w:p w14:paraId="060947BE" w14:textId="77777777" w:rsidR="009B1E39" w:rsidRPr="009B1E39" w:rsidRDefault="009B1E39" w:rsidP="009B1E39">
      <w:pPr>
        <w:rPr>
          <w:rFonts w:ascii="Times New Roman" w:hAnsi="Times New Roman" w:cs="Times New Roman"/>
        </w:rPr>
      </w:pPr>
    </w:p>
    <w:p w14:paraId="12477ADE" w14:textId="71E84CD4" w:rsidR="00AF35B8" w:rsidRPr="003E175A" w:rsidRDefault="00AF35B8" w:rsidP="00AF35B8">
      <w:pPr>
        <w:rPr>
          <w:rFonts w:ascii="Times New Roman" w:hAnsi="Times New Roman" w:cs="Times New Roman"/>
          <w:b/>
        </w:rPr>
      </w:pPr>
      <w:r>
        <w:rPr>
          <w:rFonts w:ascii="Times New Roman" w:hAnsi="Times New Roman" w:cs="Times New Roman"/>
          <w:b/>
        </w:rPr>
        <w:t xml:space="preserve">4. </w:t>
      </w:r>
      <w:r w:rsidRPr="003E175A">
        <w:rPr>
          <w:rFonts w:ascii="Times New Roman" w:hAnsi="Times New Roman" w:cs="Times New Roman"/>
          <w:b/>
        </w:rPr>
        <w:t>Endorsement References</w:t>
      </w:r>
    </w:p>
    <w:p w14:paraId="5B416433" w14:textId="77777777" w:rsidR="00AF35B8" w:rsidRDefault="00AF35B8" w:rsidP="00AF35B8">
      <w:pPr>
        <w:rPr>
          <w:rFonts w:ascii="Times New Roman" w:hAnsi="Times New Roman" w:cs="Times New Roman"/>
        </w:rPr>
      </w:pPr>
    </w:p>
    <w:p w14:paraId="7F18B2FE" w14:textId="368EC403" w:rsidR="00ED36D1" w:rsidRPr="00ED36D1" w:rsidRDefault="009B1E39" w:rsidP="00AF35B8">
      <w:pPr>
        <w:rPr>
          <w:rFonts w:ascii="Times New Roman" w:hAnsi="Times New Roman" w:cs="Times New Roman"/>
        </w:rPr>
      </w:pPr>
      <w:r>
        <w:rPr>
          <w:rFonts w:ascii="Times New Roman" w:hAnsi="Times New Roman" w:cs="Times New Roman"/>
        </w:rPr>
        <w:t>All applicants</w:t>
      </w:r>
      <w:r w:rsidR="00AF35B8">
        <w:rPr>
          <w:rFonts w:ascii="Times New Roman" w:hAnsi="Times New Roman" w:cs="Times New Roman"/>
        </w:rPr>
        <w:t xml:space="preserve"> must provide </w:t>
      </w:r>
      <w:r w:rsidR="00AF35B8" w:rsidRPr="00AD190D">
        <w:rPr>
          <w:rFonts w:ascii="Times New Roman" w:hAnsi="Times New Roman" w:cs="Times New Roman"/>
        </w:rPr>
        <w:t xml:space="preserve">two letters of reference as part of this application. These letters should </w:t>
      </w:r>
      <w:r w:rsidRPr="00102264">
        <w:rPr>
          <w:rFonts w:ascii="Times New Roman" w:hAnsi="Times New Roman" w:cs="Times New Roman"/>
          <w:b/>
          <w:bCs/>
        </w:rPr>
        <w:t>normally</w:t>
      </w:r>
      <w:r>
        <w:rPr>
          <w:rFonts w:ascii="Times New Roman" w:hAnsi="Times New Roman" w:cs="Times New Roman"/>
        </w:rPr>
        <w:t xml:space="preserve"> </w:t>
      </w:r>
      <w:r w:rsidR="00AF35B8" w:rsidRPr="00AD190D">
        <w:rPr>
          <w:rFonts w:ascii="Times New Roman" w:hAnsi="Times New Roman" w:cs="Times New Roman"/>
        </w:rPr>
        <w:t>be derived from</w:t>
      </w:r>
      <w:r w:rsidR="00ED36D1">
        <w:rPr>
          <w:rFonts w:ascii="Times New Roman" w:hAnsi="Times New Roman" w:cs="Times New Roman"/>
        </w:rPr>
        <w:t>:</w:t>
      </w:r>
    </w:p>
    <w:p w14:paraId="0645D3AE" w14:textId="0B410B8B" w:rsidR="00B72D84" w:rsidRDefault="00AF35B8" w:rsidP="00ED36D1">
      <w:pPr>
        <w:pStyle w:val="ListParagraph"/>
        <w:numPr>
          <w:ilvl w:val="0"/>
          <w:numId w:val="12"/>
        </w:numPr>
        <w:rPr>
          <w:rFonts w:ascii="Times New Roman" w:hAnsi="Times New Roman" w:cs="Times New Roman"/>
          <w:sz w:val="24"/>
          <w:szCs w:val="24"/>
        </w:rPr>
      </w:pPr>
      <w:r w:rsidRPr="00ED36D1">
        <w:rPr>
          <w:rFonts w:ascii="Times New Roman" w:hAnsi="Times New Roman" w:cs="Times New Roman"/>
          <w:sz w:val="24"/>
          <w:szCs w:val="24"/>
        </w:rPr>
        <w:t>one past</w:t>
      </w:r>
      <w:r w:rsidR="009B1E39">
        <w:rPr>
          <w:rFonts w:ascii="Times New Roman" w:hAnsi="Times New Roman" w:cs="Times New Roman"/>
          <w:sz w:val="24"/>
          <w:szCs w:val="24"/>
        </w:rPr>
        <w:t>; and</w:t>
      </w:r>
    </w:p>
    <w:p w14:paraId="1DFEC459" w14:textId="0227880E" w:rsidR="00B72D84" w:rsidRDefault="00AF35B8" w:rsidP="00ED36D1">
      <w:pPr>
        <w:pStyle w:val="ListParagraph"/>
        <w:numPr>
          <w:ilvl w:val="0"/>
          <w:numId w:val="12"/>
        </w:numPr>
        <w:rPr>
          <w:rFonts w:ascii="Times New Roman" w:hAnsi="Times New Roman" w:cs="Times New Roman"/>
          <w:sz w:val="24"/>
          <w:szCs w:val="24"/>
        </w:rPr>
      </w:pPr>
      <w:r w:rsidRPr="00ED36D1">
        <w:rPr>
          <w:rFonts w:ascii="Times New Roman" w:hAnsi="Times New Roman" w:cs="Times New Roman"/>
          <w:sz w:val="24"/>
          <w:szCs w:val="24"/>
        </w:rPr>
        <w:t xml:space="preserve">one current supervisee </w:t>
      </w:r>
      <w:r w:rsidR="00102264">
        <w:rPr>
          <w:rFonts w:ascii="Times New Roman" w:hAnsi="Times New Roman" w:cs="Times New Roman"/>
          <w:sz w:val="24"/>
          <w:szCs w:val="24"/>
        </w:rPr>
        <w:t>(if you have no current supervisees then a second past supervisee will suffice)</w:t>
      </w:r>
    </w:p>
    <w:p w14:paraId="76ADD24A" w14:textId="63CE6567" w:rsidR="00AF35B8" w:rsidRPr="009B1E39" w:rsidRDefault="00B72D84" w:rsidP="009B1E39">
      <w:pPr>
        <w:rPr>
          <w:rFonts w:ascii="Times New Roman" w:hAnsi="Times New Roman" w:cs="Times New Roman"/>
        </w:rPr>
      </w:pPr>
      <w:r w:rsidRPr="009B1E39">
        <w:rPr>
          <w:rFonts w:ascii="Times New Roman" w:hAnsi="Times New Roman" w:cs="Times New Roman"/>
        </w:rPr>
        <w:lastRenderedPageBreak/>
        <w:t xml:space="preserve">These letters </w:t>
      </w:r>
      <w:r w:rsidR="009B1E39">
        <w:rPr>
          <w:rFonts w:ascii="Times New Roman" w:hAnsi="Times New Roman" w:cs="Times New Roman"/>
        </w:rPr>
        <w:t>should</w:t>
      </w:r>
      <w:r w:rsidRPr="009B1E39">
        <w:rPr>
          <w:rFonts w:ascii="Times New Roman" w:hAnsi="Times New Roman" w:cs="Times New Roman"/>
        </w:rPr>
        <w:t xml:space="preserve"> </w:t>
      </w:r>
      <w:r w:rsidR="00AF35B8" w:rsidRPr="009B1E39">
        <w:rPr>
          <w:rFonts w:ascii="Times New Roman" w:hAnsi="Times New Roman" w:cs="Times New Roman"/>
        </w:rPr>
        <w:t xml:space="preserve">detail </w:t>
      </w:r>
      <w:r w:rsidRPr="009B1E39">
        <w:rPr>
          <w:rFonts w:ascii="Times New Roman" w:hAnsi="Times New Roman" w:cs="Times New Roman"/>
        </w:rPr>
        <w:t>your</w:t>
      </w:r>
      <w:r w:rsidR="00AF35B8" w:rsidRPr="009B1E39">
        <w:rPr>
          <w:rFonts w:ascii="Times New Roman" w:hAnsi="Times New Roman" w:cs="Times New Roman"/>
        </w:rPr>
        <w:t xml:space="preserve"> areas of strength, contributions to supervisee’s experiences and growth in the role of a sport psychology consultant (either as a former student [currently a SEPP practitioner] or a practicing professional).</w:t>
      </w:r>
    </w:p>
    <w:p w14:paraId="056951F4" w14:textId="77777777" w:rsidR="00AF35B8" w:rsidRPr="00ED36D1" w:rsidRDefault="00AF35B8" w:rsidP="00AF35B8">
      <w:pPr>
        <w:rPr>
          <w:rFonts w:ascii="Times New Roman" w:hAnsi="Times New Roman" w:cs="Times New Roman"/>
        </w:rPr>
      </w:pPr>
    </w:p>
    <w:p w14:paraId="3C1C571B" w14:textId="47D221BD" w:rsidR="00AF35B8" w:rsidRPr="00B72D84" w:rsidRDefault="00AF35B8" w:rsidP="00AF35B8">
      <w:pPr>
        <w:rPr>
          <w:rFonts w:ascii="Times New Roman" w:hAnsi="Times New Roman" w:cs="Times New Roman"/>
          <w:b/>
        </w:rPr>
      </w:pPr>
      <w:r>
        <w:rPr>
          <w:rFonts w:ascii="Times New Roman" w:hAnsi="Times New Roman" w:cs="Times New Roman"/>
          <w:b/>
        </w:rPr>
        <w:t xml:space="preserve">5. </w:t>
      </w:r>
      <w:r w:rsidRPr="00301787">
        <w:rPr>
          <w:rFonts w:ascii="Times New Roman" w:hAnsi="Times New Roman" w:cs="Times New Roman"/>
          <w:b/>
        </w:rPr>
        <w:t xml:space="preserve">Short Reflective Practical Philosophy to </w:t>
      </w:r>
      <w:r>
        <w:rPr>
          <w:rFonts w:ascii="Times New Roman" w:hAnsi="Times New Roman" w:cs="Times New Roman"/>
          <w:b/>
        </w:rPr>
        <w:t>Supervision</w:t>
      </w:r>
    </w:p>
    <w:p w14:paraId="18BDBEDE" w14:textId="4DC10CED" w:rsidR="00B72D84" w:rsidRDefault="00B72D84" w:rsidP="00AF35B8">
      <w:pPr>
        <w:rPr>
          <w:rFonts w:ascii="Times New Roman" w:hAnsi="Times New Roman" w:cs="Times New Roman"/>
        </w:rPr>
      </w:pPr>
      <w:r>
        <w:rPr>
          <w:rFonts w:ascii="Times New Roman" w:hAnsi="Times New Roman" w:cs="Times New Roman"/>
        </w:rPr>
        <w:t>You</w:t>
      </w:r>
      <w:r w:rsidR="00AF35B8">
        <w:rPr>
          <w:rFonts w:ascii="Times New Roman" w:hAnsi="Times New Roman" w:cs="Times New Roman"/>
        </w:rPr>
        <w:t xml:space="preserve"> should outline the unique philosophical approach to supervision with individual supervisees. Within this condensed reflection, </w:t>
      </w:r>
      <w:r>
        <w:rPr>
          <w:rFonts w:ascii="Times New Roman" w:hAnsi="Times New Roman" w:cs="Times New Roman"/>
        </w:rPr>
        <w:t>please</w:t>
      </w:r>
      <w:r w:rsidR="00AF35B8">
        <w:rPr>
          <w:rFonts w:ascii="Times New Roman" w:hAnsi="Times New Roman" w:cs="Times New Roman"/>
        </w:rPr>
        <w:t xml:space="preserve">: </w:t>
      </w:r>
    </w:p>
    <w:p w14:paraId="2AF5F3A5" w14:textId="0B138E8E" w:rsidR="00B72D84" w:rsidRPr="00B72D84" w:rsidRDefault="00B72D84" w:rsidP="00B72D8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(1) describe </w:t>
      </w:r>
      <w:r w:rsidR="00AF35B8" w:rsidRPr="00B72D84">
        <w:rPr>
          <w:rFonts w:ascii="Times New Roman" w:hAnsi="Times New Roman" w:cs="Times New Roman"/>
          <w:sz w:val="24"/>
          <w:szCs w:val="24"/>
        </w:rPr>
        <w:t xml:space="preserve">the general approach to supervision in terms of how one works and why this is the case. This may include (but not limited to): theoretical orientation/model, process of supervision (e.g., providing information, feedback delivery, communication, </w:t>
      </w:r>
      <w:r w:rsidR="00895D1C" w:rsidRPr="00B72D84">
        <w:rPr>
          <w:rFonts w:ascii="Times New Roman" w:hAnsi="Times New Roman" w:cs="Times New Roman"/>
          <w:sz w:val="24"/>
          <w:szCs w:val="24"/>
        </w:rPr>
        <w:t>modelling</w:t>
      </w:r>
      <w:r w:rsidR="00AF35B8" w:rsidRPr="00B72D84">
        <w:rPr>
          <w:rFonts w:ascii="Times New Roman" w:hAnsi="Times New Roman" w:cs="Times New Roman"/>
          <w:sz w:val="24"/>
          <w:szCs w:val="24"/>
        </w:rPr>
        <w:t xml:space="preserve">, fostering autonomy/independence; continued education. The reasoning for one’s approach is particularly important as an interpretive, introspective, and reflexive task. </w:t>
      </w:r>
    </w:p>
    <w:p w14:paraId="4B5EB134" w14:textId="77777777" w:rsidR="00B72D84" w:rsidRDefault="00AF35B8" w:rsidP="00B72D84">
      <w:pPr>
        <w:pStyle w:val="ListParagraph"/>
        <w:numPr>
          <w:ilvl w:val="0"/>
          <w:numId w:val="13"/>
        </w:numPr>
        <w:rPr>
          <w:rFonts w:ascii="Times New Roman" w:hAnsi="Times New Roman" w:cs="Times New Roman"/>
          <w:sz w:val="24"/>
          <w:szCs w:val="24"/>
        </w:rPr>
      </w:pPr>
      <w:r w:rsidRPr="00B72D84">
        <w:rPr>
          <w:rFonts w:ascii="Times New Roman" w:hAnsi="Times New Roman" w:cs="Times New Roman"/>
          <w:sz w:val="24"/>
          <w:szCs w:val="24"/>
        </w:rPr>
        <w:t xml:space="preserve">(2) </w:t>
      </w:r>
      <w:r w:rsidR="00B72D84">
        <w:rPr>
          <w:rFonts w:ascii="Times New Roman" w:hAnsi="Times New Roman" w:cs="Times New Roman"/>
          <w:sz w:val="24"/>
          <w:szCs w:val="24"/>
        </w:rPr>
        <w:t xml:space="preserve">provide </w:t>
      </w:r>
      <w:r w:rsidRPr="00B72D84">
        <w:rPr>
          <w:rFonts w:ascii="Times New Roman" w:hAnsi="Times New Roman" w:cs="Times New Roman"/>
          <w:sz w:val="24"/>
          <w:szCs w:val="24"/>
        </w:rPr>
        <w:t xml:space="preserve">evidence of continued development and </w:t>
      </w:r>
      <w:r w:rsidR="00B72D84">
        <w:rPr>
          <w:rFonts w:ascii="Times New Roman" w:hAnsi="Times New Roman" w:cs="Times New Roman"/>
          <w:sz w:val="24"/>
          <w:szCs w:val="24"/>
        </w:rPr>
        <w:t>describe your</w:t>
      </w:r>
      <w:r w:rsidRPr="00B72D84">
        <w:rPr>
          <w:rFonts w:ascii="Times New Roman" w:hAnsi="Times New Roman" w:cs="Times New Roman"/>
          <w:sz w:val="24"/>
          <w:szCs w:val="24"/>
        </w:rPr>
        <w:t xml:space="preserve"> vision of how </w:t>
      </w:r>
      <w:r w:rsidR="00B72D84">
        <w:rPr>
          <w:rFonts w:ascii="Times New Roman" w:hAnsi="Times New Roman" w:cs="Times New Roman"/>
          <w:sz w:val="24"/>
          <w:szCs w:val="24"/>
        </w:rPr>
        <w:t>you</w:t>
      </w:r>
      <w:r w:rsidRPr="00B72D84">
        <w:rPr>
          <w:rFonts w:ascii="Times New Roman" w:hAnsi="Times New Roman" w:cs="Times New Roman"/>
          <w:sz w:val="24"/>
          <w:szCs w:val="24"/>
        </w:rPr>
        <w:t xml:space="preserve"> will continue to grow in the role of a supervisor. </w:t>
      </w:r>
    </w:p>
    <w:p w14:paraId="778ECB52" w14:textId="350B1C10" w:rsidR="00AF35B8" w:rsidRDefault="00AF35B8" w:rsidP="009B1E39">
      <w:pPr>
        <w:ind w:left="360"/>
        <w:rPr>
          <w:rFonts w:ascii="Times New Roman" w:hAnsi="Times New Roman" w:cs="Times New Roman"/>
        </w:rPr>
      </w:pPr>
      <w:r w:rsidRPr="009B1E39">
        <w:rPr>
          <w:rFonts w:ascii="Times New Roman" w:hAnsi="Times New Roman" w:cs="Times New Roman"/>
        </w:rPr>
        <w:t xml:space="preserve">These two reflective contributions </w:t>
      </w:r>
      <w:r w:rsidR="00B72D84" w:rsidRPr="009B1E39">
        <w:rPr>
          <w:rFonts w:ascii="Times New Roman" w:hAnsi="Times New Roman" w:cs="Times New Roman"/>
        </w:rPr>
        <w:t xml:space="preserve">(1) and (2) </w:t>
      </w:r>
      <w:r w:rsidRPr="009B1E39">
        <w:rPr>
          <w:rFonts w:ascii="Times New Roman" w:hAnsi="Times New Roman" w:cs="Times New Roman"/>
        </w:rPr>
        <w:t xml:space="preserve">should </w:t>
      </w:r>
      <w:r w:rsidR="009B1E39">
        <w:rPr>
          <w:rFonts w:ascii="Times New Roman" w:hAnsi="Times New Roman" w:cs="Times New Roman"/>
        </w:rPr>
        <w:t>together be</w:t>
      </w:r>
      <w:r w:rsidRPr="009B1E39">
        <w:rPr>
          <w:rFonts w:ascii="Times New Roman" w:hAnsi="Times New Roman" w:cs="Times New Roman"/>
        </w:rPr>
        <w:t xml:space="preserve"> no less than 600 words and no more than 800 words. </w:t>
      </w:r>
    </w:p>
    <w:p w14:paraId="4CEC9664" w14:textId="77777777" w:rsidR="009B1E39" w:rsidRPr="009B1E39" w:rsidRDefault="009B1E39" w:rsidP="009B1E39">
      <w:pPr>
        <w:ind w:left="360"/>
        <w:rPr>
          <w:rFonts w:ascii="Times New Roman" w:hAnsi="Times New Roman" w:cs="Times New Roman"/>
        </w:rPr>
      </w:pPr>
    </w:p>
    <w:p w14:paraId="7474072C" w14:textId="6365364F" w:rsidR="00AF35B8" w:rsidRPr="00B72D84" w:rsidRDefault="00AF35B8" w:rsidP="00AF35B8">
      <w:pPr>
        <w:rPr>
          <w:rFonts w:ascii="Times New Roman" w:hAnsi="Times New Roman" w:cs="Times New Roman"/>
          <w:b/>
        </w:rPr>
      </w:pPr>
      <w:r>
        <w:rPr>
          <w:rFonts w:ascii="Times New Roman" w:hAnsi="Times New Roman" w:cs="Times New Roman"/>
          <w:b/>
        </w:rPr>
        <w:t xml:space="preserve">6. </w:t>
      </w:r>
      <w:r w:rsidRPr="005C7DF2">
        <w:rPr>
          <w:rFonts w:ascii="Times New Roman" w:hAnsi="Times New Roman" w:cs="Times New Roman"/>
          <w:b/>
        </w:rPr>
        <w:t>Additional</w:t>
      </w:r>
      <w:r>
        <w:rPr>
          <w:rFonts w:ascii="Times New Roman" w:hAnsi="Times New Roman" w:cs="Times New Roman"/>
          <w:b/>
        </w:rPr>
        <w:t xml:space="preserve"> Supplemental</w:t>
      </w:r>
      <w:r w:rsidRPr="005C7DF2">
        <w:rPr>
          <w:rFonts w:ascii="Times New Roman" w:hAnsi="Times New Roman" w:cs="Times New Roman"/>
          <w:b/>
        </w:rPr>
        <w:t xml:space="preserve"> Evidence of Qualification and Credibility</w:t>
      </w:r>
    </w:p>
    <w:p w14:paraId="22441BC5" w14:textId="5DCA5FBE" w:rsidR="00AF35B8" w:rsidRDefault="00B72D84" w:rsidP="00AF35B8">
      <w:pPr>
        <w:rPr>
          <w:rFonts w:ascii="Times New Roman" w:hAnsi="Times New Roman" w:cs="Times New Roman"/>
        </w:rPr>
      </w:pPr>
      <w:r>
        <w:rPr>
          <w:rFonts w:ascii="Times New Roman" w:hAnsi="Times New Roman" w:cs="Times New Roman"/>
        </w:rPr>
        <w:t>Please, provide a</w:t>
      </w:r>
      <w:r w:rsidR="00AF35B8">
        <w:rPr>
          <w:rFonts w:ascii="Times New Roman" w:hAnsi="Times New Roman" w:cs="Times New Roman"/>
        </w:rPr>
        <w:t xml:space="preserve">ny further evidence that adds to the committee’s understanding of </w:t>
      </w:r>
      <w:r>
        <w:rPr>
          <w:rFonts w:ascii="Times New Roman" w:hAnsi="Times New Roman" w:cs="Times New Roman"/>
        </w:rPr>
        <w:t xml:space="preserve">your </w:t>
      </w:r>
      <w:r w:rsidR="00AF35B8">
        <w:rPr>
          <w:rFonts w:ascii="Times New Roman" w:hAnsi="Times New Roman" w:cs="Times New Roman"/>
        </w:rPr>
        <w:t>experiences, such as samples of written feedback used in supervision, relevant applied publications, professional presentations, workshop materials, and any further evidence regarded as pertinent and informative.</w:t>
      </w:r>
    </w:p>
    <w:p w14:paraId="51D0E93D" w14:textId="77777777" w:rsidR="00AF35B8" w:rsidRPr="00AF35B8" w:rsidRDefault="00AF35B8" w:rsidP="003A77D9">
      <w:pPr>
        <w:rPr>
          <w:rFonts w:ascii="Times" w:hAnsi="Times" w:cs="Times New Roman"/>
        </w:rPr>
      </w:pPr>
    </w:p>
    <w:p w14:paraId="24706750" w14:textId="62E00D52" w:rsidR="00974A6E" w:rsidRDefault="00363CF8" w:rsidP="00363CF8">
      <w:pPr>
        <w:rPr>
          <w:rFonts w:ascii="Times" w:hAnsi="Times" w:cstheme="minorHAnsi"/>
          <w:b/>
        </w:rPr>
      </w:pPr>
      <w:r w:rsidRPr="00363CF8">
        <w:rPr>
          <w:rFonts w:ascii="Times" w:hAnsi="Times" w:cstheme="minorHAnsi"/>
          <w:b/>
        </w:rPr>
        <w:t>Application Process</w:t>
      </w:r>
    </w:p>
    <w:p w14:paraId="486BF8A7" w14:textId="77777777" w:rsidR="00363CF8" w:rsidRDefault="00363CF8" w:rsidP="00363CF8">
      <w:pPr>
        <w:rPr>
          <w:rFonts w:ascii="Times" w:hAnsi="Times" w:cstheme="minorHAnsi"/>
          <w:b/>
        </w:rPr>
      </w:pPr>
    </w:p>
    <w:p w14:paraId="683F015C" w14:textId="01461337" w:rsidR="00363CF8" w:rsidRDefault="00363CF8" w:rsidP="00652818">
      <w:pPr>
        <w:rPr>
          <w:rFonts w:ascii="Times" w:hAnsi="Times" w:cstheme="minorHAnsi"/>
        </w:rPr>
      </w:pPr>
      <w:r w:rsidRPr="00363CF8">
        <w:rPr>
          <w:rFonts w:ascii="Times" w:hAnsi="Times" w:cstheme="minorHAnsi"/>
        </w:rPr>
        <w:t>Your application</w:t>
      </w:r>
      <w:r w:rsidR="003B2320">
        <w:rPr>
          <w:rFonts w:ascii="Times" w:hAnsi="Times" w:cstheme="minorHAnsi"/>
        </w:rPr>
        <w:t xml:space="preserve"> and supporting documents</w:t>
      </w:r>
      <w:r w:rsidRPr="00363CF8">
        <w:rPr>
          <w:rFonts w:ascii="Times" w:hAnsi="Times" w:cstheme="minorHAnsi"/>
        </w:rPr>
        <w:t xml:space="preserve"> should be submitted </w:t>
      </w:r>
      <w:r w:rsidR="00652818">
        <w:rPr>
          <w:rFonts w:ascii="Times" w:hAnsi="Times" w:cstheme="minorHAnsi"/>
        </w:rPr>
        <w:t>to an address that ISSP will provide when it formally launches the Registry.</w:t>
      </w:r>
    </w:p>
    <w:p w14:paraId="785BD77B" w14:textId="766673DB" w:rsidR="001F2483" w:rsidRDefault="001F2483" w:rsidP="00652818">
      <w:pPr>
        <w:rPr>
          <w:rFonts w:ascii="Times" w:hAnsi="Times" w:cstheme="minorHAnsi"/>
        </w:rPr>
      </w:pPr>
    </w:p>
    <w:p w14:paraId="53778CC6" w14:textId="77777777" w:rsidR="001F2483" w:rsidRPr="00363CF8" w:rsidRDefault="001F2483" w:rsidP="00652818">
      <w:pPr>
        <w:rPr>
          <w:rFonts w:ascii="Times" w:hAnsi="Times" w:cstheme="minorHAnsi"/>
        </w:rPr>
      </w:pPr>
    </w:p>
    <w:p w14:paraId="24DCA83F" w14:textId="5C2F620C" w:rsidR="00C514D9" w:rsidRDefault="00C514D9" w:rsidP="00C514D9">
      <w:pPr>
        <w:rPr>
          <w:rFonts w:ascii="Times" w:hAnsi="Times" w:cs="Times New Roman"/>
        </w:rPr>
      </w:pPr>
    </w:p>
    <w:p w14:paraId="20D1528F" w14:textId="38600A77" w:rsidR="009148B0" w:rsidRPr="009148B0" w:rsidRDefault="009148B0" w:rsidP="009148B0">
      <w:pPr>
        <w:jc w:val="center"/>
        <w:rPr>
          <w:rFonts w:ascii="Times" w:hAnsi="Times" w:cs="Times New Roman"/>
          <w:b/>
        </w:rPr>
      </w:pPr>
      <w:r w:rsidRPr="009148B0">
        <w:rPr>
          <w:rFonts w:ascii="Times" w:hAnsi="Times" w:cs="Times New Roman"/>
          <w:b/>
        </w:rPr>
        <w:t>Appendix</w:t>
      </w:r>
    </w:p>
    <w:p w14:paraId="6A7D1646" w14:textId="77777777" w:rsidR="009148B0" w:rsidRPr="009148B0" w:rsidRDefault="009148B0" w:rsidP="009148B0">
      <w:pPr>
        <w:jc w:val="center"/>
        <w:rPr>
          <w:rFonts w:ascii="Times New Roman" w:hAnsi="Times New Roman" w:cs="Times New Roman"/>
        </w:rPr>
      </w:pPr>
      <w:r w:rsidRPr="009148B0">
        <w:rPr>
          <w:rFonts w:ascii="Times New Roman" w:hAnsi="Times New Roman" w:cs="Times New Roman"/>
        </w:rPr>
        <w:t>Supervision Orientation Program Literature</w:t>
      </w:r>
    </w:p>
    <w:p w14:paraId="5BCC5ABD" w14:textId="77777777" w:rsidR="009148B0" w:rsidRPr="009148B0" w:rsidRDefault="009148B0" w:rsidP="009148B0">
      <w:pPr>
        <w:rPr>
          <w:rFonts w:ascii="Times New Roman" w:hAnsi="Times New Roman" w:cs="Times New Roman"/>
        </w:rPr>
      </w:pPr>
    </w:p>
    <w:p w14:paraId="49C1E04C" w14:textId="77777777" w:rsidR="009148B0" w:rsidRPr="009148B0" w:rsidRDefault="009148B0" w:rsidP="009148B0">
      <w:pPr>
        <w:pStyle w:val="ListParagraph"/>
        <w:numPr>
          <w:ilvl w:val="0"/>
          <w:numId w:val="15"/>
        </w:numPr>
        <w:spacing w:after="0" w:line="240" w:lineRule="auto"/>
        <w:rPr>
          <w:rFonts w:ascii="Times New Roman" w:hAnsi="Times New Roman" w:cs="Times New Roman"/>
          <w:sz w:val="24"/>
          <w:szCs w:val="24"/>
        </w:rPr>
      </w:pPr>
      <w:r w:rsidRPr="009148B0">
        <w:rPr>
          <w:rFonts w:ascii="Times New Roman" w:hAnsi="Times New Roman" w:cs="Times New Roman"/>
          <w:sz w:val="24"/>
          <w:szCs w:val="24"/>
        </w:rPr>
        <w:t xml:space="preserve">Andersen, M. B., Van </w:t>
      </w:r>
      <w:proofErr w:type="spellStart"/>
      <w:r w:rsidRPr="009148B0">
        <w:rPr>
          <w:rFonts w:ascii="Times New Roman" w:hAnsi="Times New Roman" w:cs="Times New Roman"/>
          <w:sz w:val="24"/>
          <w:szCs w:val="24"/>
        </w:rPr>
        <w:t>Raalte</w:t>
      </w:r>
      <w:proofErr w:type="spellEnd"/>
      <w:r w:rsidRPr="009148B0">
        <w:rPr>
          <w:rFonts w:ascii="Times New Roman" w:hAnsi="Times New Roman" w:cs="Times New Roman"/>
          <w:sz w:val="24"/>
          <w:szCs w:val="24"/>
        </w:rPr>
        <w:t xml:space="preserve">, J. L., &amp; Harris, G. (2000). Supervision II: A case study. In M. Andersen (Ed.), </w:t>
      </w:r>
      <w:r w:rsidRPr="009148B0">
        <w:rPr>
          <w:rFonts w:ascii="Times New Roman" w:hAnsi="Times New Roman" w:cs="Times New Roman"/>
          <w:i/>
          <w:sz w:val="24"/>
          <w:szCs w:val="24"/>
        </w:rPr>
        <w:t>Doing sport psychology</w:t>
      </w:r>
      <w:r w:rsidRPr="009148B0">
        <w:rPr>
          <w:rFonts w:ascii="Times New Roman" w:hAnsi="Times New Roman" w:cs="Times New Roman"/>
          <w:sz w:val="24"/>
          <w:szCs w:val="24"/>
        </w:rPr>
        <w:t xml:space="preserve"> (pp. 167-179). Champaign, IL: Human Kinetics. </w:t>
      </w:r>
    </w:p>
    <w:p w14:paraId="2DC6A312" w14:textId="77777777" w:rsidR="009148B0" w:rsidRPr="009148B0" w:rsidRDefault="009148B0" w:rsidP="009148B0">
      <w:pPr>
        <w:pStyle w:val="ListParagraph"/>
        <w:numPr>
          <w:ilvl w:val="0"/>
          <w:numId w:val="15"/>
        </w:numPr>
        <w:spacing w:after="0" w:line="240" w:lineRule="auto"/>
        <w:rPr>
          <w:rFonts w:ascii="Times New Roman" w:hAnsi="Times New Roman" w:cs="Times New Roman"/>
          <w:sz w:val="24"/>
          <w:szCs w:val="24"/>
        </w:rPr>
      </w:pPr>
      <w:proofErr w:type="spellStart"/>
      <w:r w:rsidRPr="009148B0">
        <w:rPr>
          <w:rFonts w:ascii="Times New Roman" w:hAnsi="Times New Roman" w:cs="Times New Roman"/>
          <w:sz w:val="24"/>
          <w:szCs w:val="24"/>
        </w:rPr>
        <w:t>Dosil</w:t>
      </w:r>
      <w:proofErr w:type="spellEnd"/>
      <w:r w:rsidRPr="009148B0">
        <w:rPr>
          <w:rFonts w:ascii="Times New Roman" w:hAnsi="Times New Roman" w:cs="Times New Roman"/>
          <w:sz w:val="24"/>
          <w:szCs w:val="24"/>
        </w:rPr>
        <w:t xml:space="preserve">, J. &amp; Rivera, S. (2014). The seasoned supervisor: Challenges, models, and lessons learned. In J. G. Cremades &amp; L. S. </w:t>
      </w:r>
      <w:proofErr w:type="spellStart"/>
      <w:r w:rsidRPr="009148B0">
        <w:rPr>
          <w:rFonts w:ascii="Times New Roman" w:hAnsi="Times New Roman" w:cs="Times New Roman"/>
          <w:sz w:val="24"/>
          <w:szCs w:val="24"/>
        </w:rPr>
        <w:t>Tashman</w:t>
      </w:r>
      <w:proofErr w:type="spellEnd"/>
      <w:r w:rsidRPr="009148B0">
        <w:rPr>
          <w:rFonts w:ascii="Times New Roman" w:hAnsi="Times New Roman" w:cs="Times New Roman"/>
          <w:sz w:val="24"/>
          <w:szCs w:val="24"/>
        </w:rPr>
        <w:t xml:space="preserve"> (Eds.), </w:t>
      </w:r>
      <w:r w:rsidRPr="009148B0">
        <w:rPr>
          <w:rFonts w:ascii="Times New Roman" w:hAnsi="Times New Roman" w:cs="Times New Roman"/>
          <w:i/>
          <w:sz w:val="24"/>
          <w:szCs w:val="24"/>
        </w:rPr>
        <w:t>Becoming a sport, exercise, and performance psychology professional: A global perspective</w:t>
      </w:r>
      <w:r w:rsidRPr="009148B0">
        <w:rPr>
          <w:rFonts w:ascii="Times New Roman" w:hAnsi="Times New Roman" w:cs="Times New Roman"/>
          <w:sz w:val="24"/>
          <w:szCs w:val="24"/>
        </w:rPr>
        <w:t xml:space="preserve"> (pp. 243–251). New York, NY: Psychology Press.</w:t>
      </w:r>
    </w:p>
    <w:p w14:paraId="386AACC0" w14:textId="77777777" w:rsidR="009148B0" w:rsidRPr="009148B0" w:rsidRDefault="009148B0" w:rsidP="009148B0">
      <w:pPr>
        <w:pStyle w:val="ListParagraph"/>
        <w:numPr>
          <w:ilvl w:val="0"/>
          <w:numId w:val="15"/>
        </w:numPr>
        <w:spacing w:after="0" w:line="240" w:lineRule="auto"/>
        <w:rPr>
          <w:rFonts w:ascii="Times New Roman" w:hAnsi="Times New Roman" w:cs="Times New Roman"/>
          <w:sz w:val="24"/>
          <w:szCs w:val="24"/>
        </w:rPr>
      </w:pPr>
      <w:proofErr w:type="spellStart"/>
      <w:r w:rsidRPr="009148B0">
        <w:rPr>
          <w:rFonts w:ascii="Times New Roman" w:hAnsi="Times New Roman" w:cs="Times New Roman"/>
          <w:sz w:val="24"/>
          <w:szCs w:val="24"/>
        </w:rPr>
        <w:t>Hutter</w:t>
      </w:r>
      <w:proofErr w:type="spellEnd"/>
      <w:r w:rsidRPr="009148B0">
        <w:rPr>
          <w:rFonts w:ascii="Times New Roman" w:hAnsi="Times New Roman" w:cs="Times New Roman"/>
          <w:sz w:val="24"/>
          <w:szCs w:val="24"/>
        </w:rPr>
        <w:t xml:space="preserve">, R. I., </w:t>
      </w:r>
      <w:proofErr w:type="spellStart"/>
      <w:r w:rsidRPr="009148B0">
        <w:rPr>
          <w:rFonts w:ascii="Times New Roman" w:hAnsi="Times New Roman" w:cs="Times New Roman"/>
          <w:sz w:val="24"/>
          <w:szCs w:val="24"/>
        </w:rPr>
        <w:t>Oldenhof-Veldman</w:t>
      </w:r>
      <w:proofErr w:type="spellEnd"/>
      <w:r w:rsidRPr="009148B0">
        <w:rPr>
          <w:rFonts w:ascii="Times New Roman" w:hAnsi="Times New Roman" w:cs="Times New Roman"/>
          <w:sz w:val="24"/>
          <w:szCs w:val="24"/>
        </w:rPr>
        <w:t xml:space="preserve">, </w:t>
      </w:r>
      <w:proofErr w:type="gramStart"/>
      <w:r w:rsidRPr="009148B0">
        <w:rPr>
          <w:rFonts w:ascii="Times New Roman" w:hAnsi="Times New Roman" w:cs="Times New Roman"/>
          <w:sz w:val="24"/>
          <w:szCs w:val="24"/>
        </w:rPr>
        <w:t>T. ,</w:t>
      </w:r>
      <w:proofErr w:type="gramEnd"/>
      <w:r w:rsidRPr="009148B0">
        <w:rPr>
          <w:rFonts w:ascii="Times New Roman" w:hAnsi="Times New Roman" w:cs="Times New Roman"/>
          <w:sz w:val="24"/>
          <w:szCs w:val="24"/>
        </w:rPr>
        <w:t xml:space="preserve"> &amp; </w:t>
      </w:r>
      <w:proofErr w:type="spellStart"/>
      <w:r w:rsidRPr="009148B0">
        <w:rPr>
          <w:rFonts w:ascii="Times New Roman" w:hAnsi="Times New Roman" w:cs="Times New Roman"/>
          <w:sz w:val="24"/>
          <w:szCs w:val="24"/>
        </w:rPr>
        <w:t>Oudejans</w:t>
      </w:r>
      <w:proofErr w:type="spellEnd"/>
      <w:r w:rsidRPr="009148B0">
        <w:rPr>
          <w:rFonts w:ascii="Times New Roman" w:hAnsi="Times New Roman" w:cs="Times New Roman"/>
          <w:sz w:val="24"/>
          <w:szCs w:val="24"/>
        </w:rPr>
        <w:t xml:space="preserve">, R.D. (2015). What trainee sport psychologists want to learn in supervision. </w:t>
      </w:r>
      <w:r w:rsidRPr="009148B0">
        <w:rPr>
          <w:rFonts w:ascii="Times New Roman" w:hAnsi="Times New Roman" w:cs="Times New Roman"/>
          <w:i/>
          <w:sz w:val="24"/>
          <w:szCs w:val="24"/>
        </w:rPr>
        <w:t>Psychology of Sport and Exercise, 16</w:t>
      </w:r>
      <w:r w:rsidRPr="009148B0">
        <w:rPr>
          <w:rFonts w:ascii="Times New Roman" w:hAnsi="Times New Roman" w:cs="Times New Roman"/>
          <w:sz w:val="24"/>
          <w:szCs w:val="24"/>
        </w:rPr>
        <w:t>, 101-109.</w:t>
      </w:r>
    </w:p>
    <w:p w14:paraId="6F7218F7" w14:textId="77777777" w:rsidR="009148B0" w:rsidRPr="009148B0" w:rsidRDefault="009148B0" w:rsidP="009148B0">
      <w:pPr>
        <w:pStyle w:val="ListParagraph"/>
        <w:numPr>
          <w:ilvl w:val="0"/>
          <w:numId w:val="15"/>
        </w:numPr>
        <w:spacing w:after="0" w:line="240" w:lineRule="auto"/>
        <w:rPr>
          <w:rFonts w:ascii="Times New Roman" w:hAnsi="Times New Roman" w:cs="Times New Roman"/>
          <w:sz w:val="24"/>
          <w:szCs w:val="24"/>
        </w:rPr>
      </w:pPr>
      <w:r w:rsidRPr="009148B0">
        <w:rPr>
          <w:rFonts w:ascii="Times New Roman" w:hAnsi="Times New Roman" w:cs="Times New Roman"/>
          <w:sz w:val="24"/>
          <w:szCs w:val="24"/>
        </w:rPr>
        <w:lastRenderedPageBreak/>
        <w:t xml:space="preserve">Knowles, Z., </w:t>
      </w:r>
      <w:proofErr w:type="spellStart"/>
      <w:r w:rsidRPr="009148B0">
        <w:rPr>
          <w:rFonts w:ascii="Times New Roman" w:hAnsi="Times New Roman" w:cs="Times New Roman"/>
          <w:sz w:val="24"/>
          <w:szCs w:val="24"/>
        </w:rPr>
        <w:t>Gilbourne</w:t>
      </w:r>
      <w:proofErr w:type="spellEnd"/>
      <w:r w:rsidRPr="009148B0">
        <w:rPr>
          <w:rFonts w:ascii="Times New Roman" w:hAnsi="Times New Roman" w:cs="Times New Roman"/>
          <w:sz w:val="24"/>
          <w:szCs w:val="24"/>
        </w:rPr>
        <w:t xml:space="preserve">, D., Tomlinson, V., &amp; Anderson, A. G. (2007). Reflections on the application of reflective practice for supervision in applied sport psychology. </w:t>
      </w:r>
      <w:r w:rsidRPr="009148B0">
        <w:rPr>
          <w:rFonts w:ascii="Times New Roman" w:hAnsi="Times New Roman" w:cs="Times New Roman"/>
          <w:i/>
          <w:sz w:val="24"/>
          <w:szCs w:val="24"/>
        </w:rPr>
        <w:t>The Sport Psychologist, 21</w:t>
      </w:r>
      <w:r w:rsidRPr="009148B0">
        <w:rPr>
          <w:rFonts w:ascii="Times New Roman" w:hAnsi="Times New Roman" w:cs="Times New Roman"/>
          <w:sz w:val="24"/>
          <w:szCs w:val="24"/>
        </w:rPr>
        <w:t xml:space="preserve">, 109-122. </w:t>
      </w:r>
    </w:p>
    <w:p w14:paraId="0734A60F" w14:textId="77777777" w:rsidR="009148B0" w:rsidRPr="009148B0" w:rsidRDefault="009148B0" w:rsidP="009148B0">
      <w:pPr>
        <w:pStyle w:val="ListParagraph"/>
        <w:numPr>
          <w:ilvl w:val="0"/>
          <w:numId w:val="15"/>
        </w:numPr>
        <w:spacing w:after="0" w:line="240" w:lineRule="auto"/>
        <w:rPr>
          <w:rFonts w:ascii="Times New Roman" w:hAnsi="Times New Roman" w:cs="Times New Roman"/>
          <w:sz w:val="24"/>
          <w:szCs w:val="24"/>
        </w:rPr>
      </w:pPr>
      <w:proofErr w:type="spellStart"/>
      <w:r w:rsidRPr="009148B0">
        <w:rPr>
          <w:rFonts w:ascii="Times New Roman" w:hAnsi="Times New Roman" w:cs="Times New Roman"/>
          <w:sz w:val="24"/>
          <w:szCs w:val="24"/>
        </w:rPr>
        <w:t>Lubker</w:t>
      </w:r>
      <w:proofErr w:type="spellEnd"/>
      <w:r w:rsidRPr="009148B0">
        <w:rPr>
          <w:rFonts w:ascii="Times New Roman" w:hAnsi="Times New Roman" w:cs="Times New Roman"/>
          <w:sz w:val="24"/>
          <w:szCs w:val="24"/>
        </w:rPr>
        <w:t xml:space="preserve">, J., &amp; Andersen, M. B. (2014). Ethical issues in supervision: Client welfare, practitioner development, and professional gatekeeping. In J. C., II, Watson &amp; E. F. Etzel (Eds.), </w:t>
      </w:r>
      <w:r w:rsidRPr="009148B0">
        <w:rPr>
          <w:rFonts w:ascii="Times New Roman" w:hAnsi="Times New Roman" w:cs="Times New Roman"/>
          <w:i/>
          <w:sz w:val="24"/>
          <w:szCs w:val="24"/>
        </w:rPr>
        <w:t>Ethical issues in sport, exercise, and performance psychology</w:t>
      </w:r>
      <w:r w:rsidRPr="009148B0">
        <w:rPr>
          <w:rFonts w:ascii="Times New Roman" w:hAnsi="Times New Roman" w:cs="Times New Roman"/>
          <w:sz w:val="24"/>
          <w:szCs w:val="24"/>
        </w:rPr>
        <w:t xml:space="preserve"> (pp. 151-162). Morgantown, WV: Fitness Information Technology.</w:t>
      </w:r>
    </w:p>
    <w:p w14:paraId="09D33756" w14:textId="77777777" w:rsidR="009148B0" w:rsidRPr="009148B0" w:rsidRDefault="009148B0" w:rsidP="009148B0">
      <w:pPr>
        <w:pStyle w:val="ListParagraph"/>
        <w:numPr>
          <w:ilvl w:val="0"/>
          <w:numId w:val="15"/>
        </w:numPr>
        <w:spacing w:after="0" w:line="240" w:lineRule="auto"/>
        <w:rPr>
          <w:rFonts w:ascii="Times New Roman" w:hAnsi="Times New Roman" w:cs="Times New Roman"/>
          <w:sz w:val="24"/>
          <w:szCs w:val="24"/>
        </w:rPr>
      </w:pPr>
      <w:proofErr w:type="spellStart"/>
      <w:r w:rsidRPr="009148B0">
        <w:rPr>
          <w:rFonts w:ascii="Times New Roman" w:hAnsi="Times New Roman" w:cs="Times New Roman"/>
          <w:sz w:val="24"/>
          <w:szCs w:val="24"/>
        </w:rPr>
        <w:t>Maaranen</w:t>
      </w:r>
      <w:proofErr w:type="spellEnd"/>
      <w:r w:rsidRPr="009148B0">
        <w:rPr>
          <w:rFonts w:ascii="Times New Roman" w:hAnsi="Times New Roman" w:cs="Times New Roman"/>
          <w:sz w:val="24"/>
          <w:szCs w:val="24"/>
        </w:rPr>
        <w:t xml:space="preserve">-Hincks, A., Van Dyke, E. D., Jiang, S., </w:t>
      </w:r>
      <w:proofErr w:type="spellStart"/>
      <w:r w:rsidRPr="009148B0">
        <w:rPr>
          <w:rFonts w:ascii="Times New Roman" w:hAnsi="Times New Roman" w:cs="Times New Roman"/>
          <w:sz w:val="24"/>
          <w:szCs w:val="24"/>
        </w:rPr>
        <w:t>Haznadar</w:t>
      </w:r>
      <w:proofErr w:type="spellEnd"/>
      <w:r w:rsidRPr="009148B0">
        <w:rPr>
          <w:rFonts w:ascii="Times New Roman" w:hAnsi="Times New Roman" w:cs="Times New Roman"/>
          <w:sz w:val="24"/>
          <w:szCs w:val="24"/>
        </w:rPr>
        <w:t xml:space="preserve">, A., &amp; Van </w:t>
      </w:r>
      <w:proofErr w:type="spellStart"/>
      <w:r w:rsidRPr="009148B0">
        <w:rPr>
          <w:rFonts w:ascii="Times New Roman" w:hAnsi="Times New Roman" w:cs="Times New Roman"/>
          <w:sz w:val="24"/>
          <w:szCs w:val="24"/>
        </w:rPr>
        <w:t>Raalte</w:t>
      </w:r>
      <w:proofErr w:type="spellEnd"/>
      <w:r w:rsidRPr="009148B0">
        <w:rPr>
          <w:rFonts w:ascii="Times New Roman" w:hAnsi="Times New Roman" w:cs="Times New Roman"/>
          <w:sz w:val="24"/>
          <w:szCs w:val="24"/>
        </w:rPr>
        <w:t xml:space="preserve">, J. L. (2016). Getting the most from supervision. Lessons on exploration, communication, and applications. In M. W. Aoyagi, A. Poczwardowski, &amp; J. L. Shapiro (Eds.). </w:t>
      </w:r>
      <w:r w:rsidRPr="009148B0">
        <w:rPr>
          <w:rFonts w:ascii="Times New Roman" w:hAnsi="Times New Roman" w:cs="Times New Roman"/>
          <w:i/>
          <w:sz w:val="24"/>
          <w:szCs w:val="24"/>
        </w:rPr>
        <w:t>A peer guide to applied sport psychology for consultants in training</w:t>
      </w:r>
      <w:r w:rsidRPr="009148B0">
        <w:rPr>
          <w:rFonts w:ascii="Times New Roman" w:hAnsi="Times New Roman" w:cs="Times New Roman"/>
          <w:sz w:val="24"/>
          <w:szCs w:val="24"/>
        </w:rPr>
        <w:t xml:space="preserve"> (pp. 63-79). New York: Taylor and Francis.</w:t>
      </w:r>
    </w:p>
    <w:p w14:paraId="06FEA654" w14:textId="77777777" w:rsidR="009148B0" w:rsidRPr="009148B0" w:rsidRDefault="009148B0" w:rsidP="009148B0">
      <w:pPr>
        <w:pStyle w:val="ListParagraph"/>
        <w:numPr>
          <w:ilvl w:val="0"/>
          <w:numId w:val="15"/>
        </w:numPr>
        <w:spacing w:after="0" w:line="240" w:lineRule="auto"/>
        <w:rPr>
          <w:rFonts w:ascii="Times New Roman" w:hAnsi="Times New Roman" w:cs="Times New Roman"/>
          <w:sz w:val="24"/>
          <w:szCs w:val="24"/>
        </w:rPr>
      </w:pPr>
      <w:r w:rsidRPr="009148B0">
        <w:rPr>
          <w:rFonts w:ascii="Times New Roman" w:hAnsi="Times New Roman" w:cs="Times New Roman"/>
          <w:sz w:val="24"/>
          <w:szCs w:val="24"/>
        </w:rPr>
        <w:t xml:space="preserve">Marsh, M. K., </w:t>
      </w:r>
      <w:proofErr w:type="spellStart"/>
      <w:r w:rsidRPr="009148B0">
        <w:rPr>
          <w:rFonts w:ascii="Times New Roman" w:hAnsi="Times New Roman" w:cs="Times New Roman"/>
          <w:sz w:val="24"/>
          <w:szCs w:val="24"/>
        </w:rPr>
        <w:t>Fritze</w:t>
      </w:r>
      <w:proofErr w:type="spellEnd"/>
      <w:r w:rsidRPr="009148B0">
        <w:rPr>
          <w:rFonts w:ascii="Times New Roman" w:hAnsi="Times New Roman" w:cs="Times New Roman"/>
          <w:sz w:val="24"/>
          <w:szCs w:val="24"/>
        </w:rPr>
        <w:t xml:space="preserve">, T., &amp; Shapiro, J. L. (2016). Layers of oversight. Professional Supervision, meta-supervision, and peer mentoring. In M. W. Aoyagi, A. Poczwardowski, &amp; J. L. Shapiro (Eds.). </w:t>
      </w:r>
      <w:r w:rsidRPr="009148B0">
        <w:rPr>
          <w:rFonts w:ascii="Times New Roman" w:hAnsi="Times New Roman" w:cs="Times New Roman"/>
          <w:i/>
          <w:sz w:val="24"/>
          <w:szCs w:val="24"/>
        </w:rPr>
        <w:t>A peer guide to applied sport psychology for consultants in training</w:t>
      </w:r>
      <w:r w:rsidRPr="009148B0">
        <w:rPr>
          <w:rFonts w:ascii="Times New Roman" w:hAnsi="Times New Roman" w:cs="Times New Roman"/>
          <w:sz w:val="24"/>
          <w:szCs w:val="24"/>
        </w:rPr>
        <w:t xml:space="preserve"> (pp. 80-93). New York: Taylor and Francis.</w:t>
      </w:r>
    </w:p>
    <w:p w14:paraId="723F8DF3" w14:textId="77777777" w:rsidR="009148B0" w:rsidRPr="009148B0" w:rsidRDefault="009148B0" w:rsidP="009148B0">
      <w:pPr>
        <w:pStyle w:val="ListParagraph"/>
        <w:numPr>
          <w:ilvl w:val="0"/>
          <w:numId w:val="15"/>
        </w:numPr>
        <w:spacing w:after="0" w:line="240" w:lineRule="auto"/>
        <w:rPr>
          <w:rFonts w:ascii="Times New Roman" w:hAnsi="Times New Roman" w:cs="Times New Roman"/>
          <w:sz w:val="24"/>
          <w:szCs w:val="24"/>
        </w:rPr>
      </w:pPr>
      <w:proofErr w:type="spellStart"/>
      <w:r w:rsidRPr="009148B0">
        <w:rPr>
          <w:rFonts w:ascii="Times New Roman" w:hAnsi="Times New Roman" w:cs="Times New Roman"/>
          <w:sz w:val="24"/>
          <w:szCs w:val="24"/>
        </w:rPr>
        <w:t>Minniti</w:t>
      </w:r>
      <w:proofErr w:type="spellEnd"/>
      <w:r w:rsidRPr="009148B0">
        <w:rPr>
          <w:rFonts w:ascii="Times New Roman" w:hAnsi="Times New Roman" w:cs="Times New Roman"/>
          <w:sz w:val="24"/>
          <w:szCs w:val="24"/>
        </w:rPr>
        <w:t xml:space="preserve">, A. M. &amp; Van </w:t>
      </w:r>
      <w:proofErr w:type="spellStart"/>
      <w:r w:rsidRPr="009148B0">
        <w:rPr>
          <w:rFonts w:ascii="Times New Roman" w:hAnsi="Times New Roman" w:cs="Times New Roman"/>
          <w:sz w:val="24"/>
          <w:szCs w:val="24"/>
        </w:rPr>
        <w:t>Raalte</w:t>
      </w:r>
      <w:proofErr w:type="spellEnd"/>
      <w:r w:rsidRPr="009148B0">
        <w:rPr>
          <w:rFonts w:ascii="Times New Roman" w:hAnsi="Times New Roman" w:cs="Times New Roman"/>
          <w:sz w:val="24"/>
          <w:szCs w:val="24"/>
        </w:rPr>
        <w:t xml:space="preserve">, J. L. (2014). Professional training, supervision, and continued education. In A. G. </w:t>
      </w:r>
      <w:proofErr w:type="spellStart"/>
      <w:r w:rsidRPr="009148B0">
        <w:rPr>
          <w:rFonts w:ascii="Times New Roman" w:hAnsi="Times New Roman" w:cs="Times New Roman"/>
          <w:sz w:val="24"/>
          <w:szCs w:val="24"/>
        </w:rPr>
        <w:t>Papaioannou</w:t>
      </w:r>
      <w:proofErr w:type="spellEnd"/>
      <w:r w:rsidRPr="009148B0">
        <w:rPr>
          <w:rFonts w:ascii="Times New Roman" w:hAnsi="Times New Roman" w:cs="Times New Roman"/>
          <w:sz w:val="24"/>
          <w:szCs w:val="24"/>
        </w:rPr>
        <w:t xml:space="preserve"> &amp; D. </w:t>
      </w:r>
      <w:proofErr w:type="spellStart"/>
      <w:r w:rsidRPr="009148B0">
        <w:rPr>
          <w:rFonts w:ascii="Times New Roman" w:hAnsi="Times New Roman" w:cs="Times New Roman"/>
          <w:sz w:val="24"/>
          <w:szCs w:val="24"/>
        </w:rPr>
        <w:t>Hackfort</w:t>
      </w:r>
      <w:proofErr w:type="spellEnd"/>
      <w:r w:rsidRPr="009148B0">
        <w:rPr>
          <w:rFonts w:ascii="Times New Roman" w:hAnsi="Times New Roman" w:cs="Times New Roman"/>
          <w:sz w:val="24"/>
          <w:szCs w:val="24"/>
        </w:rPr>
        <w:t xml:space="preserve"> (Eds.), </w:t>
      </w:r>
      <w:r w:rsidRPr="009148B0">
        <w:rPr>
          <w:rFonts w:ascii="Times New Roman" w:hAnsi="Times New Roman" w:cs="Times New Roman"/>
          <w:i/>
          <w:sz w:val="24"/>
          <w:szCs w:val="24"/>
        </w:rPr>
        <w:t>Routledge companion to sport and exercise psychology: Global perspectives and fundamental concepts</w:t>
      </w:r>
      <w:r w:rsidRPr="009148B0">
        <w:rPr>
          <w:rFonts w:ascii="Times New Roman" w:hAnsi="Times New Roman" w:cs="Times New Roman"/>
          <w:sz w:val="24"/>
          <w:szCs w:val="24"/>
        </w:rPr>
        <w:t xml:space="preserve"> (pp. 967-975). London, UK: Routledge.</w:t>
      </w:r>
    </w:p>
    <w:p w14:paraId="0B358E47" w14:textId="77777777" w:rsidR="009148B0" w:rsidRPr="009148B0" w:rsidRDefault="009148B0" w:rsidP="009148B0">
      <w:pPr>
        <w:pStyle w:val="ListParagraph"/>
        <w:numPr>
          <w:ilvl w:val="0"/>
          <w:numId w:val="15"/>
        </w:numPr>
        <w:spacing w:after="0" w:line="240" w:lineRule="auto"/>
        <w:rPr>
          <w:rFonts w:ascii="Times New Roman" w:hAnsi="Times New Roman" w:cs="Times New Roman"/>
          <w:sz w:val="24"/>
          <w:szCs w:val="24"/>
        </w:rPr>
      </w:pPr>
      <w:r w:rsidRPr="009148B0">
        <w:rPr>
          <w:rFonts w:ascii="Times New Roman" w:hAnsi="Times New Roman" w:cs="Times New Roman"/>
          <w:sz w:val="24"/>
          <w:szCs w:val="24"/>
        </w:rPr>
        <w:t xml:space="preserve">Silva, J. M., Metzler, J. N., &amp; Lerner, B. (2011). The supervision </w:t>
      </w:r>
      <w:proofErr w:type="gramStart"/>
      <w:r w:rsidRPr="009148B0">
        <w:rPr>
          <w:rFonts w:ascii="Times New Roman" w:hAnsi="Times New Roman" w:cs="Times New Roman"/>
          <w:sz w:val="24"/>
          <w:szCs w:val="24"/>
        </w:rPr>
        <w:t>process</w:t>
      </w:r>
      <w:proofErr w:type="gramEnd"/>
      <w:r w:rsidRPr="009148B0">
        <w:rPr>
          <w:rFonts w:ascii="Times New Roman" w:hAnsi="Times New Roman" w:cs="Times New Roman"/>
          <w:sz w:val="24"/>
          <w:szCs w:val="24"/>
        </w:rPr>
        <w:t xml:space="preserve">. In </w:t>
      </w:r>
      <w:r w:rsidRPr="009148B0">
        <w:rPr>
          <w:rFonts w:ascii="Times New Roman" w:hAnsi="Times New Roman" w:cs="Times New Roman"/>
          <w:i/>
          <w:sz w:val="24"/>
          <w:szCs w:val="24"/>
        </w:rPr>
        <w:t>Training professional in the practice of sport psychology</w:t>
      </w:r>
      <w:r w:rsidRPr="009148B0">
        <w:rPr>
          <w:rFonts w:ascii="Times New Roman" w:hAnsi="Times New Roman" w:cs="Times New Roman"/>
          <w:sz w:val="24"/>
          <w:szCs w:val="24"/>
        </w:rPr>
        <w:t xml:space="preserve"> (2</w:t>
      </w:r>
      <w:proofErr w:type="gramStart"/>
      <w:r w:rsidRPr="009148B0">
        <w:rPr>
          <w:rFonts w:ascii="Times New Roman" w:hAnsi="Times New Roman" w:cs="Times New Roman"/>
          <w:sz w:val="24"/>
          <w:szCs w:val="24"/>
          <w:vertAlign w:val="superscript"/>
        </w:rPr>
        <w:t>nd</w:t>
      </w:r>
      <w:r w:rsidRPr="009148B0">
        <w:rPr>
          <w:rFonts w:ascii="Times New Roman" w:hAnsi="Times New Roman" w:cs="Times New Roman"/>
          <w:sz w:val="24"/>
          <w:szCs w:val="24"/>
        </w:rPr>
        <w:t xml:space="preserve">  ed.</w:t>
      </w:r>
      <w:proofErr w:type="gramEnd"/>
      <w:r w:rsidRPr="009148B0">
        <w:rPr>
          <w:rFonts w:ascii="Times New Roman" w:hAnsi="Times New Roman" w:cs="Times New Roman"/>
          <w:sz w:val="24"/>
          <w:szCs w:val="24"/>
        </w:rPr>
        <w:t xml:space="preserve">), (pp. 179-206). Morgantown, WV: Fitness Information Technology. </w:t>
      </w:r>
    </w:p>
    <w:p w14:paraId="209FFBF5" w14:textId="77777777" w:rsidR="009148B0" w:rsidRPr="009148B0" w:rsidRDefault="009148B0" w:rsidP="009148B0">
      <w:pPr>
        <w:pStyle w:val="ListParagraph"/>
        <w:numPr>
          <w:ilvl w:val="0"/>
          <w:numId w:val="15"/>
        </w:numPr>
        <w:spacing w:after="0" w:line="240" w:lineRule="auto"/>
        <w:rPr>
          <w:rFonts w:ascii="Times New Roman" w:hAnsi="Times New Roman" w:cs="Times New Roman"/>
          <w:sz w:val="24"/>
          <w:szCs w:val="24"/>
        </w:rPr>
      </w:pPr>
      <w:proofErr w:type="spellStart"/>
      <w:r w:rsidRPr="009148B0">
        <w:rPr>
          <w:rFonts w:ascii="Times New Roman" w:hAnsi="Times New Roman" w:cs="Times New Roman"/>
          <w:sz w:val="24"/>
          <w:szCs w:val="24"/>
        </w:rPr>
        <w:t>Tonn</w:t>
      </w:r>
      <w:proofErr w:type="spellEnd"/>
      <w:r w:rsidRPr="009148B0">
        <w:rPr>
          <w:rFonts w:ascii="Times New Roman" w:hAnsi="Times New Roman" w:cs="Times New Roman"/>
          <w:sz w:val="24"/>
          <w:szCs w:val="24"/>
        </w:rPr>
        <w:t xml:space="preserve">, E., &amp; </w:t>
      </w:r>
      <w:proofErr w:type="spellStart"/>
      <w:r w:rsidRPr="009148B0">
        <w:rPr>
          <w:rFonts w:ascii="Times New Roman" w:hAnsi="Times New Roman" w:cs="Times New Roman"/>
          <w:sz w:val="24"/>
          <w:szCs w:val="24"/>
        </w:rPr>
        <w:t>Harmison</w:t>
      </w:r>
      <w:proofErr w:type="spellEnd"/>
      <w:r w:rsidRPr="009148B0">
        <w:rPr>
          <w:rFonts w:ascii="Times New Roman" w:hAnsi="Times New Roman" w:cs="Times New Roman"/>
          <w:sz w:val="24"/>
          <w:szCs w:val="24"/>
        </w:rPr>
        <w:t xml:space="preserve">, R. J. (2004). Thrown to the wolves: A student account of her practicum experience. </w:t>
      </w:r>
      <w:r w:rsidRPr="009148B0">
        <w:rPr>
          <w:rFonts w:ascii="Times New Roman" w:hAnsi="Times New Roman" w:cs="Times New Roman"/>
          <w:i/>
          <w:sz w:val="24"/>
          <w:szCs w:val="24"/>
        </w:rPr>
        <w:t>The Sport Psychologist, 18</w:t>
      </w:r>
      <w:r w:rsidRPr="009148B0">
        <w:rPr>
          <w:rFonts w:ascii="Times New Roman" w:hAnsi="Times New Roman" w:cs="Times New Roman"/>
          <w:sz w:val="24"/>
          <w:szCs w:val="24"/>
        </w:rPr>
        <w:t>, 324-340.</w:t>
      </w:r>
    </w:p>
    <w:p w14:paraId="3491A864" w14:textId="77777777" w:rsidR="009148B0" w:rsidRPr="009148B0" w:rsidRDefault="009148B0" w:rsidP="009148B0">
      <w:pPr>
        <w:pStyle w:val="ListParagraph"/>
        <w:numPr>
          <w:ilvl w:val="0"/>
          <w:numId w:val="15"/>
        </w:numPr>
        <w:spacing w:after="0" w:line="240" w:lineRule="auto"/>
        <w:rPr>
          <w:sz w:val="24"/>
          <w:szCs w:val="24"/>
        </w:rPr>
      </w:pPr>
      <w:proofErr w:type="spellStart"/>
      <w:r w:rsidRPr="009148B0">
        <w:rPr>
          <w:rFonts w:ascii="Times New Roman" w:hAnsi="Times New Roman" w:cs="Times New Roman"/>
          <w:sz w:val="24"/>
          <w:szCs w:val="24"/>
        </w:rPr>
        <w:t>Cropley</w:t>
      </w:r>
      <w:proofErr w:type="spellEnd"/>
      <w:r w:rsidRPr="009148B0">
        <w:rPr>
          <w:rFonts w:ascii="Times New Roman" w:hAnsi="Times New Roman" w:cs="Times New Roman"/>
          <w:sz w:val="24"/>
          <w:szCs w:val="24"/>
        </w:rPr>
        <w:t xml:space="preserve">, B. &amp; Neil, R. (2014). The neophyte supervisor: What did I get myself </w:t>
      </w:r>
      <w:proofErr w:type="gramStart"/>
      <w:r w:rsidRPr="009148B0">
        <w:rPr>
          <w:rFonts w:ascii="Times New Roman" w:hAnsi="Times New Roman" w:cs="Times New Roman"/>
          <w:sz w:val="24"/>
          <w:szCs w:val="24"/>
        </w:rPr>
        <w:t>into?.</w:t>
      </w:r>
      <w:proofErr w:type="gramEnd"/>
      <w:r w:rsidRPr="009148B0">
        <w:rPr>
          <w:rFonts w:ascii="Times New Roman" w:hAnsi="Times New Roman" w:cs="Times New Roman"/>
          <w:sz w:val="24"/>
          <w:szCs w:val="24"/>
        </w:rPr>
        <w:t xml:space="preserve"> In J. G. Cremades &amp; L. S. </w:t>
      </w:r>
      <w:proofErr w:type="spellStart"/>
      <w:r w:rsidRPr="009148B0">
        <w:rPr>
          <w:rFonts w:ascii="Times New Roman" w:hAnsi="Times New Roman" w:cs="Times New Roman"/>
          <w:sz w:val="24"/>
          <w:szCs w:val="24"/>
        </w:rPr>
        <w:t>Tashman</w:t>
      </w:r>
      <w:proofErr w:type="spellEnd"/>
      <w:r w:rsidRPr="009148B0">
        <w:rPr>
          <w:rFonts w:ascii="Times New Roman" w:hAnsi="Times New Roman" w:cs="Times New Roman"/>
          <w:sz w:val="24"/>
          <w:szCs w:val="24"/>
        </w:rPr>
        <w:t xml:space="preserve"> (Eds.), </w:t>
      </w:r>
      <w:r w:rsidRPr="009148B0">
        <w:rPr>
          <w:rFonts w:ascii="Times New Roman" w:hAnsi="Times New Roman" w:cs="Times New Roman"/>
          <w:i/>
          <w:sz w:val="24"/>
          <w:szCs w:val="24"/>
        </w:rPr>
        <w:t>Becoming a sport, exercise, and performance psychology professional: A global perspective</w:t>
      </w:r>
      <w:r w:rsidRPr="009148B0">
        <w:rPr>
          <w:rFonts w:ascii="Times New Roman" w:hAnsi="Times New Roman" w:cs="Times New Roman"/>
          <w:sz w:val="24"/>
          <w:szCs w:val="24"/>
        </w:rPr>
        <w:t xml:space="preserve"> (pp. 219–227). New York, NY: Psychology Press.</w:t>
      </w:r>
    </w:p>
    <w:p w14:paraId="52F5DB9E" w14:textId="77777777" w:rsidR="009148B0" w:rsidRDefault="009148B0" w:rsidP="009148B0"/>
    <w:p w14:paraId="04F5F322" w14:textId="77777777" w:rsidR="009148B0" w:rsidRPr="006066E5" w:rsidRDefault="009148B0" w:rsidP="00C514D9">
      <w:pPr>
        <w:rPr>
          <w:rFonts w:ascii="Times" w:hAnsi="Times" w:cs="Times New Roman"/>
        </w:rPr>
      </w:pPr>
    </w:p>
    <w:sectPr w:rsidR="009148B0" w:rsidRPr="006066E5" w:rsidSect="00D57F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B6D62"/>
    <w:multiLevelType w:val="hybridMultilevel"/>
    <w:tmpl w:val="1DC427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B03A04"/>
    <w:multiLevelType w:val="hybridMultilevel"/>
    <w:tmpl w:val="D67E3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8D9"/>
    <w:multiLevelType w:val="hybridMultilevel"/>
    <w:tmpl w:val="44BA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26B38"/>
    <w:multiLevelType w:val="multilevel"/>
    <w:tmpl w:val="21CE4F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601A53"/>
    <w:multiLevelType w:val="hybridMultilevel"/>
    <w:tmpl w:val="5BEE1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FA6483"/>
    <w:multiLevelType w:val="hybridMultilevel"/>
    <w:tmpl w:val="72C8F732"/>
    <w:lvl w:ilvl="0" w:tplc="4A424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90248"/>
    <w:multiLevelType w:val="hybridMultilevel"/>
    <w:tmpl w:val="4FAC0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F1655"/>
    <w:multiLevelType w:val="hybridMultilevel"/>
    <w:tmpl w:val="D6D6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D5AEE"/>
    <w:multiLevelType w:val="hybridMultilevel"/>
    <w:tmpl w:val="A3301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CC0D53"/>
    <w:multiLevelType w:val="hybridMultilevel"/>
    <w:tmpl w:val="C304E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7766B"/>
    <w:multiLevelType w:val="hybridMultilevel"/>
    <w:tmpl w:val="FF5402C0"/>
    <w:lvl w:ilvl="0" w:tplc="92681D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D78598E"/>
    <w:multiLevelType w:val="hybridMultilevel"/>
    <w:tmpl w:val="EA625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14EF1"/>
    <w:multiLevelType w:val="multilevel"/>
    <w:tmpl w:val="63FA0A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86A4EB4"/>
    <w:multiLevelType w:val="hybridMultilevel"/>
    <w:tmpl w:val="3794A6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2E30BF"/>
    <w:multiLevelType w:val="hybridMultilevel"/>
    <w:tmpl w:val="73B2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1"/>
  </w:num>
  <w:num w:numId="5">
    <w:abstractNumId w:val="9"/>
  </w:num>
  <w:num w:numId="6">
    <w:abstractNumId w:val="13"/>
  </w:num>
  <w:num w:numId="7">
    <w:abstractNumId w:val="4"/>
  </w:num>
  <w:num w:numId="8">
    <w:abstractNumId w:val="10"/>
  </w:num>
  <w:num w:numId="9">
    <w:abstractNumId w:val="12"/>
  </w:num>
  <w:num w:numId="10">
    <w:abstractNumId w:val="3"/>
  </w:num>
  <w:num w:numId="11">
    <w:abstractNumId w:val="14"/>
  </w:num>
  <w:num w:numId="12">
    <w:abstractNumId w:val="1"/>
  </w:num>
  <w:num w:numId="13">
    <w:abstractNumId w:val="7"/>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D9"/>
    <w:rsid w:val="00015BD2"/>
    <w:rsid w:val="00022739"/>
    <w:rsid w:val="0002377F"/>
    <w:rsid w:val="0002526E"/>
    <w:rsid w:val="00092577"/>
    <w:rsid w:val="00095C21"/>
    <w:rsid w:val="00102264"/>
    <w:rsid w:val="001155DF"/>
    <w:rsid w:val="00184BC6"/>
    <w:rsid w:val="00194382"/>
    <w:rsid w:val="001B7D0D"/>
    <w:rsid w:val="001C5ED6"/>
    <w:rsid w:val="001E77A1"/>
    <w:rsid w:val="001F2483"/>
    <w:rsid w:val="00220A38"/>
    <w:rsid w:val="00255D21"/>
    <w:rsid w:val="002572BF"/>
    <w:rsid w:val="00282145"/>
    <w:rsid w:val="002C5A5E"/>
    <w:rsid w:val="00301787"/>
    <w:rsid w:val="00330454"/>
    <w:rsid w:val="00336DAB"/>
    <w:rsid w:val="00337611"/>
    <w:rsid w:val="00340316"/>
    <w:rsid w:val="00363CF8"/>
    <w:rsid w:val="003717CD"/>
    <w:rsid w:val="00386911"/>
    <w:rsid w:val="00390401"/>
    <w:rsid w:val="003940FB"/>
    <w:rsid w:val="003A77D9"/>
    <w:rsid w:val="003B2320"/>
    <w:rsid w:val="003B4604"/>
    <w:rsid w:val="003B472C"/>
    <w:rsid w:val="003B78DA"/>
    <w:rsid w:val="003C4BF4"/>
    <w:rsid w:val="003C5351"/>
    <w:rsid w:val="003C6324"/>
    <w:rsid w:val="003E117A"/>
    <w:rsid w:val="003E175A"/>
    <w:rsid w:val="004255FB"/>
    <w:rsid w:val="00433B88"/>
    <w:rsid w:val="00435077"/>
    <w:rsid w:val="00450651"/>
    <w:rsid w:val="00495B9B"/>
    <w:rsid w:val="00507FA7"/>
    <w:rsid w:val="005423D2"/>
    <w:rsid w:val="00556D2D"/>
    <w:rsid w:val="00594F8E"/>
    <w:rsid w:val="005B6B81"/>
    <w:rsid w:val="005C7DF2"/>
    <w:rsid w:val="005D2A51"/>
    <w:rsid w:val="005F2529"/>
    <w:rsid w:val="006066E5"/>
    <w:rsid w:val="00651447"/>
    <w:rsid w:val="00652818"/>
    <w:rsid w:val="006C020A"/>
    <w:rsid w:val="006C60E3"/>
    <w:rsid w:val="006F6364"/>
    <w:rsid w:val="00725F7B"/>
    <w:rsid w:val="00727D84"/>
    <w:rsid w:val="00766EFB"/>
    <w:rsid w:val="00796247"/>
    <w:rsid w:val="007C2C3E"/>
    <w:rsid w:val="007F3BC9"/>
    <w:rsid w:val="007F444C"/>
    <w:rsid w:val="007F6D05"/>
    <w:rsid w:val="00804EF6"/>
    <w:rsid w:val="008151F5"/>
    <w:rsid w:val="00895D1C"/>
    <w:rsid w:val="008A1717"/>
    <w:rsid w:val="008B7D72"/>
    <w:rsid w:val="009148B0"/>
    <w:rsid w:val="00942BF7"/>
    <w:rsid w:val="0094435F"/>
    <w:rsid w:val="00956A56"/>
    <w:rsid w:val="009650A3"/>
    <w:rsid w:val="00974A6E"/>
    <w:rsid w:val="00982490"/>
    <w:rsid w:val="009B0765"/>
    <w:rsid w:val="009B1E39"/>
    <w:rsid w:val="009B337D"/>
    <w:rsid w:val="009B5AD3"/>
    <w:rsid w:val="009C1F67"/>
    <w:rsid w:val="009D43F1"/>
    <w:rsid w:val="00A03756"/>
    <w:rsid w:val="00A0558C"/>
    <w:rsid w:val="00A235B2"/>
    <w:rsid w:val="00A41D4C"/>
    <w:rsid w:val="00A52A18"/>
    <w:rsid w:val="00A8722D"/>
    <w:rsid w:val="00AF35B8"/>
    <w:rsid w:val="00B251EC"/>
    <w:rsid w:val="00B4424E"/>
    <w:rsid w:val="00B72D84"/>
    <w:rsid w:val="00B75951"/>
    <w:rsid w:val="00BA3530"/>
    <w:rsid w:val="00BA7C77"/>
    <w:rsid w:val="00C13219"/>
    <w:rsid w:val="00C13F5D"/>
    <w:rsid w:val="00C1576D"/>
    <w:rsid w:val="00C45491"/>
    <w:rsid w:val="00C45A3F"/>
    <w:rsid w:val="00C514D9"/>
    <w:rsid w:val="00C57061"/>
    <w:rsid w:val="00C90084"/>
    <w:rsid w:val="00CD4B44"/>
    <w:rsid w:val="00CD5EAD"/>
    <w:rsid w:val="00CF0ED5"/>
    <w:rsid w:val="00CF12D6"/>
    <w:rsid w:val="00D062C6"/>
    <w:rsid w:val="00D1096F"/>
    <w:rsid w:val="00D244A2"/>
    <w:rsid w:val="00D352F4"/>
    <w:rsid w:val="00D40863"/>
    <w:rsid w:val="00D416EE"/>
    <w:rsid w:val="00D47854"/>
    <w:rsid w:val="00D57F6B"/>
    <w:rsid w:val="00D7329D"/>
    <w:rsid w:val="00D874B2"/>
    <w:rsid w:val="00D91301"/>
    <w:rsid w:val="00DA3093"/>
    <w:rsid w:val="00DB4920"/>
    <w:rsid w:val="00DC44E8"/>
    <w:rsid w:val="00DD2818"/>
    <w:rsid w:val="00DE1BB7"/>
    <w:rsid w:val="00DE33E2"/>
    <w:rsid w:val="00E10FDB"/>
    <w:rsid w:val="00E300B0"/>
    <w:rsid w:val="00E37DF1"/>
    <w:rsid w:val="00E43A05"/>
    <w:rsid w:val="00E72589"/>
    <w:rsid w:val="00E80D8D"/>
    <w:rsid w:val="00E87161"/>
    <w:rsid w:val="00E963B4"/>
    <w:rsid w:val="00ED36D1"/>
    <w:rsid w:val="00EF65F0"/>
    <w:rsid w:val="00F62D05"/>
    <w:rsid w:val="00F62F18"/>
    <w:rsid w:val="00F85984"/>
    <w:rsid w:val="00FA5C47"/>
    <w:rsid w:val="00FC73C4"/>
    <w:rsid w:val="00FD3958"/>
    <w:rsid w:val="00FE413C"/>
    <w:rsid w:val="00FE7B0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6913D"/>
  <w15:docId w15:val="{4AB01FC4-44EB-194D-9B3B-E1F5CA18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6D"/>
    <w:rPr>
      <w:sz w:val="18"/>
      <w:szCs w:val="18"/>
    </w:rPr>
  </w:style>
  <w:style w:type="character" w:customStyle="1" w:styleId="BalloonTextChar">
    <w:name w:val="Balloon Text Char"/>
    <w:basedOn w:val="DefaultParagraphFont"/>
    <w:link w:val="BalloonText"/>
    <w:uiPriority w:val="99"/>
    <w:semiHidden/>
    <w:rsid w:val="00C1576D"/>
    <w:rPr>
      <w:sz w:val="18"/>
      <w:szCs w:val="18"/>
    </w:rPr>
  </w:style>
  <w:style w:type="character" w:styleId="CommentReference">
    <w:name w:val="annotation reference"/>
    <w:basedOn w:val="DefaultParagraphFont"/>
    <w:uiPriority w:val="99"/>
    <w:semiHidden/>
    <w:unhideWhenUsed/>
    <w:rsid w:val="00F62D05"/>
    <w:rPr>
      <w:sz w:val="21"/>
      <w:szCs w:val="21"/>
    </w:rPr>
  </w:style>
  <w:style w:type="paragraph" w:styleId="CommentText">
    <w:name w:val="annotation text"/>
    <w:basedOn w:val="Normal"/>
    <w:link w:val="CommentTextChar"/>
    <w:uiPriority w:val="99"/>
    <w:semiHidden/>
    <w:unhideWhenUsed/>
    <w:rsid w:val="00F62D05"/>
  </w:style>
  <w:style w:type="character" w:customStyle="1" w:styleId="CommentTextChar">
    <w:name w:val="Comment Text Char"/>
    <w:basedOn w:val="DefaultParagraphFont"/>
    <w:link w:val="CommentText"/>
    <w:uiPriority w:val="99"/>
    <w:semiHidden/>
    <w:rsid w:val="00F62D05"/>
  </w:style>
  <w:style w:type="paragraph" w:styleId="CommentSubject">
    <w:name w:val="annotation subject"/>
    <w:basedOn w:val="CommentText"/>
    <w:next w:val="CommentText"/>
    <w:link w:val="CommentSubjectChar"/>
    <w:uiPriority w:val="99"/>
    <w:semiHidden/>
    <w:unhideWhenUsed/>
    <w:rsid w:val="00F62D05"/>
    <w:rPr>
      <w:b/>
      <w:bCs/>
    </w:rPr>
  </w:style>
  <w:style w:type="character" w:customStyle="1" w:styleId="CommentSubjectChar">
    <w:name w:val="Comment Subject Char"/>
    <w:basedOn w:val="CommentTextChar"/>
    <w:link w:val="CommentSubject"/>
    <w:uiPriority w:val="99"/>
    <w:semiHidden/>
    <w:rsid w:val="00F62D05"/>
    <w:rPr>
      <w:b/>
      <w:bCs/>
    </w:rPr>
  </w:style>
  <w:style w:type="paragraph" w:styleId="Revision">
    <w:name w:val="Revision"/>
    <w:hidden/>
    <w:uiPriority w:val="99"/>
    <w:semiHidden/>
    <w:rsid w:val="007F444C"/>
  </w:style>
  <w:style w:type="paragraph" w:styleId="ListParagraph">
    <w:name w:val="List Paragraph"/>
    <w:basedOn w:val="Normal"/>
    <w:uiPriority w:val="34"/>
    <w:qFormat/>
    <w:rsid w:val="003A77D9"/>
    <w:pPr>
      <w:spacing w:after="200" w:line="276" w:lineRule="auto"/>
      <w:ind w:left="720"/>
      <w:contextualSpacing/>
    </w:pPr>
    <w:rPr>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Schinke</dc:creator>
  <cp:keywords/>
  <dc:description/>
  <cp:lastModifiedBy>Artur Poczwardowski</cp:lastModifiedBy>
  <cp:revision>3</cp:revision>
  <cp:lastPrinted>2019-02-08T12:49:00Z</cp:lastPrinted>
  <dcterms:created xsi:type="dcterms:W3CDTF">2020-12-18T17:48:00Z</dcterms:created>
  <dcterms:modified xsi:type="dcterms:W3CDTF">2020-12-18T17:50:00Z</dcterms:modified>
</cp:coreProperties>
</file>